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6F0C" w14:textId="319151D0" w:rsidR="00FB483D" w:rsidRDefault="00FB483D"/>
    <w:p w14:paraId="5873A86B" w14:textId="740E0A99" w:rsidR="006F0F96" w:rsidRDefault="006F0F96" w:rsidP="004D302D">
      <w:pPr>
        <w:spacing w:after="0" w:line="240" w:lineRule="auto"/>
        <w:jc w:val="center"/>
        <w:outlineLvl w:val="1"/>
        <w:rPr>
          <w:rFonts w:ascii="Times New Roman" w:eastAsia="Times New Roman" w:hAnsi="Times New Roman" w:cs="Times New Roman"/>
          <w:b/>
          <w:kern w:val="36"/>
          <w:sz w:val="24"/>
          <w:szCs w:val="24"/>
        </w:rPr>
      </w:pPr>
      <w:r w:rsidRPr="003D147A">
        <w:rPr>
          <w:rFonts w:ascii="Times New Roman" w:eastAsia="Times New Roman" w:hAnsi="Times New Roman" w:cs="Times New Roman"/>
          <w:b/>
          <w:kern w:val="36"/>
          <w:sz w:val="24"/>
          <w:szCs w:val="24"/>
        </w:rPr>
        <w:t>VR</w:t>
      </w:r>
      <w:r w:rsidRPr="003D147A">
        <w:rPr>
          <w:rFonts w:ascii="Times New Roman" w:eastAsia="Times New Roman" w:hAnsi="Times New Roman" w:cs="Times New Roman"/>
          <w:b/>
          <w:kern w:val="36"/>
          <w:sz w:val="24"/>
          <w:szCs w:val="24"/>
          <w:vertAlign w:val="superscript"/>
        </w:rPr>
        <w:t>3</w:t>
      </w:r>
      <w:r w:rsidRPr="003D147A">
        <w:rPr>
          <w:rFonts w:ascii="Times New Roman" w:eastAsia="Times New Roman" w:hAnsi="Times New Roman" w:cs="Times New Roman"/>
          <w:b/>
          <w:kern w:val="36"/>
          <w:sz w:val="24"/>
          <w:szCs w:val="24"/>
        </w:rPr>
        <w:t>CLOUD</w:t>
      </w:r>
      <w:r>
        <w:rPr>
          <w:rFonts w:ascii="Times New Roman" w:eastAsia="Times New Roman" w:hAnsi="Times New Roman" w:cs="Times New Roman"/>
          <w:b/>
          <w:kern w:val="36"/>
          <w:sz w:val="24"/>
          <w:szCs w:val="24"/>
        </w:rPr>
        <w:t xml:space="preserve"> INTERNATIONAL</w:t>
      </w:r>
      <w:r w:rsidRPr="003D147A">
        <w:rPr>
          <w:rFonts w:ascii="Times New Roman" w:eastAsia="Times New Roman" w:hAnsi="Times New Roman" w:cs="Times New Roman"/>
          <w:b/>
          <w:kern w:val="36"/>
          <w:sz w:val="24"/>
          <w:szCs w:val="24"/>
        </w:rPr>
        <w:t xml:space="preserve"> TERMS OF SERVICE</w:t>
      </w:r>
    </w:p>
    <w:p w14:paraId="6964168B" w14:textId="77777777" w:rsidR="006F0F96" w:rsidRPr="003D147A" w:rsidRDefault="006F0F96" w:rsidP="006F0F96">
      <w:pPr>
        <w:spacing w:after="0" w:line="240" w:lineRule="auto"/>
        <w:jc w:val="center"/>
        <w:outlineLvl w:val="1"/>
        <w:rPr>
          <w:rFonts w:ascii="Times New Roman" w:eastAsia="Times New Roman" w:hAnsi="Times New Roman" w:cs="Times New Roman"/>
          <w:b/>
          <w:kern w:val="36"/>
          <w:sz w:val="24"/>
          <w:szCs w:val="24"/>
        </w:rPr>
      </w:pPr>
    </w:p>
    <w:p w14:paraId="6810EB4F" w14:textId="104480C5" w:rsidR="006F0F96" w:rsidRPr="000B7A2E" w:rsidRDefault="006F0F96" w:rsidP="000B7A2E">
      <w:pPr>
        <w:pStyle w:val="NoSpacing"/>
        <w:rPr>
          <w:rFonts w:ascii="Times New Roman" w:hAnsi="Times New Roman" w:cs="Times New Roman"/>
          <w:sz w:val="24"/>
          <w:szCs w:val="24"/>
        </w:rPr>
      </w:pPr>
      <w:r w:rsidRPr="000B7A2E">
        <w:rPr>
          <w:rFonts w:ascii="Times New Roman" w:hAnsi="Times New Roman" w:cs="Times New Roman"/>
          <w:sz w:val="24"/>
          <w:szCs w:val="24"/>
        </w:rPr>
        <w:t>The Terms of Service (“</w:t>
      </w:r>
      <w:proofErr w:type="spellStart"/>
      <w:r w:rsidRPr="000B7A2E">
        <w:rPr>
          <w:rFonts w:ascii="Times New Roman" w:hAnsi="Times New Roman" w:cs="Times New Roman"/>
          <w:sz w:val="24"/>
          <w:szCs w:val="24"/>
        </w:rPr>
        <w:t>ToS</w:t>
      </w:r>
      <w:proofErr w:type="spellEnd"/>
      <w:r w:rsidRPr="000B7A2E">
        <w:rPr>
          <w:rFonts w:ascii="Times New Roman" w:hAnsi="Times New Roman" w:cs="Times New Roman"/>
          <w:sz w:val="24"/>
          <w:szCs w:val="24"/>
        </w:rPr>
        <w:t>”) below are the terms, conditions and limitations that apply to all VR</w:t>
      </w:r>
      <w:r w:rsidRPr="000B7A2E">
        <w:rPr>
          <w:rFonts w:ascii="Times New Roman" w:hAnsi="Times New Roman" w:cs="Times New Roman"/>
          <w:sz w:val="24"/>
          <w:szCs w:val="24"/>
          <w:vertAlign w:val="superscript"/>
        </w:rPr>
        <w:t>3</w:t>
      </w:r>
      <w:r w:rsidRPr="000B7A2E">
        <w:rPr>
          <w:rFonts w:ascii="Times New Roman" w:hAnsi="Times New Roman" w:cs="Times New Roman"/>
          <w:sz w:val="24"/>
          <w:szCs w:val="24"/>
        </w:rPr>
        <w:t>Cloud International, LLC Products and Service offerings (“</w:t>
      </w:r>
      <w:r w:rsidR="000B7A2E" w:rsidRPr="000B7A2E">
        <w:rPr>
          <w:rFonts w:ascii="Times New Roman" w:hAnsi="Times New Roman" w:cs="Times New Roman"/>
          <w:sz w:val="24"/>
          <w:szCs w:val="24"/>
        </w:rPr>
        <w:t>VR³Cloud</w:t>
      </w:r>
      <w:r w:rsidRPr="000B7A2E">
        <w:rPr>
          <w:rFonts w:ascii="Times New Roman" w:hAnsi="Times New Roman" w:cs="Times New Roman"/>
          <w:sz w:val="24"/>
          <w:szCs w:val="24"/>
        </w:rPr>
        <w:t xml:space="preserve">”). By accepting the </w:t>
      </w:r>
      <w:proofErr w:type="spellStart"/>
      <w:r w:rsidRPr="000B7A2E">
        <w:rPr>
          <w:rFonts w:ascii="Times New Roman" w:hAnsi="Times New Roman" w:cs="Times New Roman"/>
          <w:sz w:val="24"/>
          <w:szCs w:val="24"/>
        </w:rPr>
        <w:t>ToS</w:t>
      </w:r>
      <w:proofErr w:type="spellEnd"/>
      <w:r w:rsidRPr="000B7A2E">
        <w:rPr>
          <w:rFonts w:ascii="Times New Roman" w:hAnsi="Times New Roman" w:cs="Times New Roman"/>
          <w:sz w:val="24"/>
          <w:szCs w:val="24"/>
        </w:rPr>
        <w:t xml:space="preserve">, the Customer acknowledges that the Customer has read, </w:t>
      </w:r>
      <w:r w:rsidR="00236D22" w:rsidRPr="000B7A2E">
        <w:rPr>
          <w:rFonts w:ascii="Times New Roman" w:hAnsi="Times New Roman" w:cs="Times New Roman"/>
          <w:sz w:val="24"/>
          <w:szCs w:val="24"/>
        </w:rPr>
        <w:t>understood,</w:t>
      </w:r>
      <w:r w:rsidRPr="000B7A2E">
        <w:rPr>
          <w:rFonts w:ascii="Times New Roman" w:hAnsi="Times New Roman" w:cs="Times New Roman"/>
          <w:sz w:val="24"/>
          <w:szCs w:val="24"/>
        </w:rPr>
        <w:t xml:space="preserve"> and agrees to be bound by the terms, limitations and conditions below.   </w:t>
      </w:r>
    </w:p>
    <w:p w14:paraId="73E5B358" w14:textId="77777777" w:rsidR="006F0F96" w:rsidRDefault="006F0F96" w:rsidP="006F0F96">
      <w:pPr>
        <w:spacing w:after="0" w:line="240" w:lineRule="auto"/>
        <w:jc w:val="both"/>
        <w:rPr>
          <w:rFonts w:ascii="Times New Roman" w:eastAsia="Times New Roman" w:hAnsi="Times New Roman" w:cs="Times New Roman"/>
          <w:sz w:val="24"/>
          <w:szCs w:val="24"/>
        </w:rPr>
      </w:pPr>
    </w:p>
    <w:p w14:paraId="39ACF550" w14:textId="18BE8EAB" w:rsidR="006F0F96" w:rsidRPr="000B7A2E" w:rsidRDefault="006F0F96" w:rsidP="000B7A2E">
      <w:pPr>
        <w:pStyle w:val="NoSpacing"/>
        <w:rPr>
          <w:rFonts w:ascii="Times New Roman" w:hAnsi="Times New Roman" w:cs="Times New Roman"/>
          <w:sz w:val="24"/>
          <w:szCs w:val="24"/>
        </w:rPr>
      </w:pPr>
      <w:r w:rsidRPr="000B7A2E">
        <w:rPr>
          <w:rFonts w:ascii="Times New Roman" w:hAnsi="Times New Roman" w:cs="Times New Roman"/>
          <w:sz w:val="24"/>
          <w:szCs w:val="24"/>
        </w:rPr>
        <w:t xml:space="preserve">The TOS is effective when Customer signs an acceptance or the first date that Customer begins using </w:t>
      </w:r>
      <w:r w:rsidR="000B7A2E" w:rsidRPr="000B7A2E">
        <w:rPr>
          <w:rFonts w:ascii="Times New Roman" w:hAnsi="Times New Roman" w:cs="Times New Roman"/>
          <w:sz w:val="24"/>
          <w:szCs w:val="24"/>
        </w:rPr>
        <w:t>VR³Cloud</w:t>
      </w:r>
      <w:r w:rsidRPr="000B7A2E">
        <w:rPr>
          <w:rFonts w:ascii="Times New Roman" w:hAnsi="Times New Roman" w:cs="Times New Roman"/>
          <w:sz w:val="24"/>
          <w:szCs w:val="24"/>
        </w:rPr>
        <w:t>’s Products or Services (“</w:t>
      </w:r>
      <w:r w:rsidRPr="000B7A2E">
        <w:rPr>
          <w:rFonts w:ascii="Times New Roman" w:hAnsi="Times New Roman" w:cs="Times New Roman"/>
          <w:sz w:val="24"/>
          <w:szCs w:val="24"/>
          <w:u w:val="single"/>
        </w:rPr>
        <w:t>Effective Date</w:t>
      </w:r>
      <w:r w:rsidRPr="000B7A2E">
        <w:rPr>
          <w:rFonts w:ascii="Times New Roman" w:hAnsi="Times New Roman" w:cs="Times New Roman"/>
          <w:sz w:val="24"/>
          <w:szCs w:val="24"/>
        </w:rPr>
        <w:t>”).</w:t>
      </w:r>
    </w:p>
    <w:p w14:paraId="05EE7A8B" w14:textId="28DFE97C" w:rsidR="006F0F96" w:rsidRDefault="006F0F96" w:rsidP="006F0F96">
      <w:pPr>
        <w:spacing w:after="0" w:line="240" w:lineRule="auto"/>
        <w:jc w:val="both"/>
        <w:rPr>
          <w:rFonts w:ascii="Times New Roman" w:eastAsia="Times New Roman" w:hAnsi="Times New Roman" w:cs="Times New Roman"/>
          <w:sz w:val="24"/>
          <w:szCs w:val="24"/>
        </w:rPr>
      </w:pPr>
    </w:p>
    <w:p w14:paraId="425EDDE9" w14:textId="60D1976B" w:rsidR="006F0F96" w:rsidRDefault="006F0F96" w:rsidP="000B7A2E">
      <w:pPr>
        <w:pStyle w:val="NoSpacing"/>
        <w:rPr>
          <w:rFonts w:ascii="Times New Roman" w:hAnsi="Times New Roman" w:cs="Times New Roman"/>
          <w:sz w:val="24"/>
          <w:szCs w:val="24"/>
          <w:shd w:val="clear" w:color="auto" w:fill="FFFFFF"/>
        </w:rPr>
      </w:pPr>
      <w:r w:rsidRPr="000B7A2E">
        <w:rPr>
          <w:rFonts w:ascii="Times New Roman" w:hAnsi="Times New Roman" w:cs="Times New Roman"/>
          <w:sz w:val="24"/>
          <w:szCs w:val="24"/>
        </w:rPr>
        <w:t xml:space="preserve">The Customer will be deemed to accept the </w:t>
      </w:r>
      <w:proofErr w:type="spellStart"/>
      <w:r w:rsidRPr="000B7A2E">
        <w:rPr>
          <w:rFonts w:ascii="Times New Roman" w:hAnsi="Times New Roman" w:cs="Times New Roman"/>
          <w:sz w:val="24"/>
          <w:szCs w:val="24"/>
        </w:rPr>
        <w:t>ToS</w:t>
      </w:r>
      <w:proofErr w:type="spellEnd"/>
      <w:r w:rsidRPr="000B7A2E">
        <w:rPr>
          <w:rFonts w:ascii="Times New Roman" w:hAnsi="Times New Roman" w:cs="Times New Roman"/>
          <w:sz w:val="24"/>
          <w:szCs w:val="24"/>
        </w:rPr>
        <w:t xml:space="preserve"> if the customer uses or subscribes to any </w:t>
      </w:r>
      <w:r w:rsidRPr="000B7A2E">
        <w:rPr>
          <w:rFonts w:ascii="Times New Roman" w:hAnsi="Times New Roman" w:cs="Times New Roman"/>
          <w:kern w:val="36"/>
          <w:sz w:val="24"/>
          <w:szCs w:val="24"/>
        </w:rPr>
        <w:t>VR</w:t>
      </w:r>
      <w:r w:rsidRPr="000B7A2E">
        <w:rPr>
          <w:rFonts w:ascii="Times New Roman" w:hAnsi="Times New Roman" w:cs="Times New Roman"/>
          <w:kern w:val="36"/>
          <w:sz w:val="24"/>
          <w:szCs w:val="24"/>
          <w:vertAlign w:val="superscript"/>
        </w:rPr>
        <w:t>3</w:t>
      </w:r>
      <w:r w:rsidRPr="000B7A2E">
        <w:rPr>
          <w:rFonts w:ascii="Times New Roman" w:hAnsi="Times New Roman" w:cs="Times New Roman"/>
          <w:kern w:val="36"/>
          <w:sz w:val="24"/>
          <w:szCs w:val="24"/>
        </w:rPr>
        <w:t xml:space="preserve">Cloud service or by downloading, </w:t>
      </w:r>
      <w:r w:rsidR="00236D22" w:rsidRPr="000B7A2E">
        <w:rPr>
          <w:rFonts w:ascii="Times New Roman" w:hAnsi="Times New Roman" w:cs="Times New Roman"/>
          <w:kern w:val="36"/>
          <w:sz w:val="24"/>
          <w:szCs w:val="24"/>
        </w:rPr>
        <w:t>installing,</w:t>
      </w:r>
      <w:r w:rsidRPr="000B7A2E">
        <w:rPr>
          <w:rFonts w:ascii="Times New Roman" w:hAnsi="Times New Roman" w:cs="Times New Roman"/>
          <w:kern w:val="36"/>
          <w:sz w:val="24"/>
          <w:szCs w:val="24"/>
        </w:rPr>
        <w:t xml:space="preserve"> or using any VR</w:t>
      </w:r>
      <w:r w:rsidRPr="000B7A2E">
        <w:rPr>
          <w:rFonts w:ascii="Times New Roman" w:hAnsi="Times New Roman" w:cs="Times New Roman"/>
          <w:kern w:val="36"/>
          <w:sz w:val="24"/>
          <w:szCs w:val="24"/>
          <w:vertAlign w:val="superscript"/>
        </w:rPr>
        <w:t>3</w:t>
      </w:r>
      <w:r w:rsidRPr="000B7A2E">
        <w:rPr>
          <w:rFonts w:ascii="Times New Roman" w:hAnsi="Times New Roman" w:cs="Times New Roman"/>
          <w:kern w:val="36"/>
          <w:sz w:val="24"/>
          <w:szCs w:val="24"/>
        </w:rPr>
        <w:t xml:space="preserve">Cloud software or hardware.  </w:t>
      </w:r>
      <w:r w:rsidRPr="000B7A2E">
        <w:rPr>
          <w:rFonts w:ascii="Times New Roman" w:hAnsi="Times New Roman" w:cs="Times New Roman"/>
          <w:sz w:val="24"/>
          <w:szCs w:val="24"/>
          <w:shd w:val="clear" w:color="auto" w:fill="FFFFFF"/>
        </w:rPr>
        <w:t>If Customer does not agree to the terms of this agreement, neither Customer nor its End Users may download, install, or use the services or equipment.</w:t>
      </w:r>
    </w:p>
    <w:p w14:paraId="63AADA42" w14:textId="77777777" w:rsidR="000B7A2E" w:rsidRPr="000B7A2E" w:rsidRDefault="000B7A2E" w:rsidP="000B7A2E">
      <w:pPr>
        <w:pStyle w:val="NoSpacing"/>
        <w:rPr>
          <w:rFonts w:ascii="Times New Roman" w:hAnsi="Times New Roman" w:cs="Times New Roman"/>
          <w:sz w:val="24"/>
          <w:szCs w:val="24"/>
          <w:shd w:val="clear" w:color="auto" w:fill="FFFFFF"/>
        </w:rPr>
      </w:pPr>
    </w:p>
    <w:p w14:paraId="3B479489" w14:textId="0106CACC" w:rsidR="00236D22" w:rsidRPr="004D302D" w:rsidRDefault="00236D22" w:rsidP="004D302D">
      <w:pPr>
        <w:pStyle w:val="NoSpacing"/>
        <w:rPr>
          <w:rFonts w:ascii="Times New Roman" w:hAnsi="Times New Roman" w:cs="Times New Roman"/>
          <w:sz w:val="24"/>
          <w:szCs w:val="24"/>
        </w:rPr>
      </w:pPr>
      <w:r w:rsidRPr="004D302D">
        <w:rPr>
          <w:rFonts w:ascii="Times New Roman" w:hAnsi="Times New Roman" w:cs="Times New Roman"/>
          <w:sz w:val="24"/>
          <w:szCs w:val="24"/>
        </w:rPr>
        <w:t xml:space="preserve">Any capitalized terms set forth below not otherwise defined have the meanings set forth in </w:t>
      </w:r>
      <w:r w:rsidRPr="004D302D">
        <w:rPr>
          <w:rFonts w:ascii="Times New Roman" w:hAnsi="Times New Roman" w:cs="Times New Roman"/>
          <w:sz w:val="24"/>
          <w:szCs w:val="24"/>
          <w:u w:val="single"/>
        </w:rPr>
        <w:t>Section 2</w:t>
      </w:r>
      <w:r w:rsidR="004D302D" w:rsidRPr="004D302D">
        <w:rPr>
          <w:rFonts w:ascii="Times New Roman" w:hAnsi="Times New Roman" w:cs="Times New Roman"/>
          <w:sz w:val="24"/>
          <w:szCs w:val="24"/>
          <w:u w:val="single"/>
        </w:rPr>
        <w:t>1</w:t>
      </w:r>
      <w:r w:rsidRPr="004D302D">
        <w:rPr>
          <w:rFonts w:ascii="Times New Roman" w:hAnsi="Times New Roman" w:cs="Times New Roman"/>
          <w:sz w:val="24"/>
          <w:szCs w:val="24"/>
        </w:rPr>
        <w:t xml:space="preserve"> (“</w:t>
      </w:r>
      <w:r w:rsidRPr="004D302D">
        <w:rPr>
          <w:rFonts w:ascii="Times New Roman" w:hAnsi="Times New Roman" w:cs="Times New Roman"/>
          <w:sz w:val="24"/>
          <w:szCs w:val="24"/>
          <w:u w:val="single"/>
        </w:rPr>
        <w:t>Definitions</w:t>
      </w:r>
      <w:r w:rsidRPr="004D302D">
        <w:rPr>
          <w:rFonts w:ascii="Times New Roman" w:hAnsi="Times New Roman" w:cs="Times New Roman"/>
          <w:sz w:val="24"/>
          <w:szCs w:val="24"/>
        </w:rPr>
        <w:t>”) below.</w:t>
      </w:r>
    </w:p>
    <w:p w14:paraId="310CFC5C" w14:textId="4C74052B" w:rsidR="006F0F96" w:rsidRPr="003D147A" w:rsidRDefault="006F0F96" w:rsidP="006F0F96">
      <w:pPr>
        <w:spacing w:after="0" w:line="240" w:lineRule="auto"/>
        <w:jc w:val="both"/>
        <w:rPr>
          <w:rFonts w:ascii="Times New Roman" w:eastAsia="Times New Roman" w:hAnsi="Times New Roman" w:cs="Times New Roman"/>
          <w:sz w:val="24"/>
          <w:szCs w:val="24"/>
        </w:rPr>
      </w:pPr>
    </w:p>
    <w:p w14:paraId="1D859AAB" w14:textId="78FEA201" w:rsidR="00236D22" w:rsidRPr="003D147A" w:rsidRDefault="00236D22" w:rsidP="00236D22">
      <w:pPr>
        <w:pStyle w:val="NoSpacing"/>
        <w:numPr>
          <w:ilvl w:val="0"/>
          <w:numId w:val="2"/>
        </w:numPr>
        <w:jc w:val="both"/>
        <w:rPr>
          <w:rFonts w:ascii="Times New Roman" w:hAnsi="Times New Roman" w:cs="Times New Roman"/>
          <w:b/>
          <w:bCs/>
          <w:sz w:val="24"/>
          <w:szCs w:val="24"/>
        </w:rPr>
      </w:pPr>
      <w:r w:rsidRPr="003D147A">
        <w:rPr>
          <w:rFonts w:ascii="Times New Roman" w:hAnsi="Times New Roman" w:cs="Times New Roman"/>
          <w:b/>
          <w:bCs/>
          <w:sz w:val="24"/>
          <w:szCs w:val="24"/>
        </w:rPr>
        <w:t>VR</w:t>
      </w:r>
      <w:r w:rsidRPr="003D147A">
        <w:rPr>
          <w:rFonts w:ascii="Times New Roman" w:hAnsi="Times New Roman" w:cs="Times New Roman"/>
          <w:b/>
          <w:bCs/>
          <w:sz w:val="24"/>
          <w:szCs w:val="24"/>
          <w:vertAlign w:val="superscript"/>
        </w:rPr>
        <w:t>3</w:t>
      </w:r>
      <w:r w:rsidRPr="003D147A">
        <w:rPr>
          <w:rFonts w:ascii="Times New Roman" w:hAnsi="Times New Roman" w:cs="Times New Roman"/>
          <w:b/>
          <w:bCs/>
          <w:sz w:val="24"/>
          <w:szCs w:val="24"/>
        </w:rPr>
        <w:t>CLOUD EMERGENCY SERVICES</w:t>
      </w:r>
    </w:p>
    <w:p w14:paraId="298B45D3" w14:textId="77777777" w:rsidR="00236D22" w:rsidRPr="003D147A" w:rsidRDefault="00236D22" w:rsidP="00236D22">
      <w:pPr>
        <w:pStyle w:val="NoSpacing"/>
        <w:jc w:val="both"/>
        <w:rPr>
          <w:rFonts w:ascii="Times New Roman" w:hAnsi="Times New Roman" w:cs="Times New Roman"/>
          <w:b/>
          <w:bCs/>
          <w:sz w:val="24"/>
          <w:szCs w:val="24"/>
        </w:rPr>
      </w:pPr>
    </w:p>
    <w:p w14:paraId="661D70B7" w14:textId="03E87A95" w:rsidR="00236D22" w:rsidRPr="00236D22" w:rsidRDefault="005F2907" w:rsidP="00236D22">
      <w:pPr>
        <w:pStyle w:val="NoSpacing"/>
        <w:jc w:val="both"/>
        <w:rPr>
          <w:rFonts w:ascii="Times New Roman" w:hAnsi="Times New Roman" w:cs="Times New Roman"/>
          <w:sz w:val="24"/>
          <w:szCs w:val="24"/>
        </w:rPr>
      </w:pP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00236D22">
        <w:rPr>
          <w:rFonts w:ascii="Times New Roman" w:hAnsi="Times New Roman" w:cs="Times New Roman"/>
          <w:sz w:val="24"/>
          <w:szCs w:val="24"/>
        </w:rPr>
        <w:t xml:space="preserve"> uses Voice over Internet Protocol (“VOIP”) technology for telephone calls.  There are important differences between VOIP and regular telephone land line emergency calls.  As set forth below, emergency VOIP calls may not always connect to an emergency center, VOIP calls may be slower to connect to an emergency center than land lines, and VOIP calls may connect to an emergency center but not transmit the end user’s phone number or location so that if disconnected from an emergency call the operator may not be able to call the VOIP caller back.  VOIP call end users may need to provide location and other information to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00236D22">
        <w:rPr>
          <w:rFonts w:ascii="Times New Roman" w:hAnsi="Times New Roman" w:cs="Times New Roman"/>
          <w:sz w:val="24"/>
          <w:szCs w:val="24"/>
        </w:rPr>
        <w:t xml:space="preserve"> and update this information if they change locations for the VOIP calls to function properly.  By accepting this TOS, Customer agrees that it has read and accepted the warnings and disclaimers below regarding emergency VOIP calls and that the Customer will advise its end users of the differences and limitations for VOIP emergency calls. </w:t>
      </w:r>
    </w:p>
    <w:p w14:paraId="5A8A3A0B" w14:textId="77777777" w:rsidR="00236D22" w:rsidRPr="003D147A" w:rsidRDefault="00236D22" w:rsidP="00236D22">
      <w:pPr>
        <w:spacing w:after="0" w:line="240" w:lineRule="auto"/>
        <w:jc w:val="both"/>
        <w:rPr>
          <w:rFonts w:ascii="Times New Roman" w:eastAsia="Times New Roman" w:hAnsi="Times New Roman" w:cs="Times New Roman"/>
          <w:sz w:val="24"/>
          <w:szCs w:val="24"/>
        </w:rPr>
      </w:pPr>
    </w:p>
    <w:p w14:paraId="7221855E" w14:textId="02CF4AC1" w:rsidR="005F2907" w:rsidRDefault="00236D22" w:rsidP="005F2907">
      <w:pPr>
        <w:pStyle w:val="NoSpacing"/>
        <w:numPr>
          <w:ilvl w:val="1"/>
          <w:numId w:val="3"/>
        </w:numPr>
        <w:jc w:val="both"/>
        <w:rPr>
          <w:rFonts w:ascii="Times New Roman" w:hAnsi="Times New Roman" w:cs="Times New Roman"/>
          <w:sz w:val="24"/>
          <w:szCs w:val="24"/>
        </w:rPr>
      </w:pPr>
      <w:r w:rsidRPr="003D147A">
        <w:rPr>
          <w:rFonts w:ascii="Times New Roman" w:hAnsi="Times New Roman" w:cs="Times New Roman"/>
          <w:b/>
          <w:bCs/>
          <w:sz w:val="24"/>
          <w:szCs w:val="24"/>
        </w:rPr>
        <w:t>VR</w:t>
      </w:r>
      <w:r w:rsidRPr="003D147A">
        <w:rPr>
          <w:rFonts w:ascii="Times New Roman" w:hAnsi="Times New Roman" w:cs="Times New Roman"/>
          <w:b/>
          <w:bCs/>
          <w:sz w:val="24"/>
          <w:szCs w:val="24"/>
          <w:vertAlign w:val="superscript"/>
        </w:rPr>
        <w:t>3</w:t>
      </w:r>
      <w:r w:rsidRPr="003D147A">
        <w:rPr>
          <w:rFonts w:ascii="Times New Roman" w:hAnsi="Times New Roman" w:cs="Times New Roman"/>
          <w:b/>
          <w:bCs/>
          <w:sz w:val="24"/>
          <w:szCs w:val="24"/>
        </w:rPr>
        <w:t xml:space="preserve">Cloud Emergency Calling Service Limitations.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Emergency </w:t>
      </w:r>
      <w:r>
        <w:rPr>
          <w:rFonts w:ascii="Times New Roman" w:hAnsi="Times New Roman" w:cs="Times New Roman"/>
          <w:sz w:val="24"/>
          <w:szCs w:val="24"/>
        </w:rPr>
        <w:t>S</w:t>
      </w:r>
      <w:r w:rsidRPr="003D147A">
        <w:rPr>
          <w:rFonts w:ascii="Times New Roman" w:hAnsi="Times New Roman" w:cs="Times New Roman"/>
          <w:sz w:val="24"/>
          <w:szCs w:val="24"/>
        </w:rPr>
        <w:t>ervice provides</w:t>
      </w:r>
    </w:p>
    <w:p w14:paraId="5E49385A" w14:textId="609D3248" w:rsidR="00236D22" w:rsidRDefault="00236D22" w:rsidP="005F2907">
      <w:pPr>
        <w:pStyle w:val="NoSpacing"/>
        <w:jc w:val="both"/>
        <w:rPr>
          <w:rFonts w:ascii="Times New Roman" w:hAnsi="Times New Roman" w:cs="Times New Roman"/>
          <w:sz w:val="24"/>
          <w:szCs w:val="24"/>
        </w:rPr>
      </w:pPr>
      <w:r w:rsidRPr="003D147A">
        <w:rPr>
          <w:rFonts w:ascii="Times New Roman" w:hAnsi="Times New Roman" w:cs="Times New Roman"/>
          <w:sz w:val="24"/>
          <w:szCs w:val="24"/>
        </w:rPr>
        <w:t>access to emergency calling services, allowing most</w:t>
      </w:r>
      <w:r>
        <w:rPr>
          <w:rFonts w:ascii="Times New Roman" w:hAnsi="Times New Roman" w:cs="Times New Roman"/>
          <w:sz w:val="24"/>
          <w:szCs w:val="24"/>
        </w:rPr>
        <w:t xml:space="preserve"> but not all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users to access either </w:t>
      </w:r>
      <w:r>
        <w:rPr>
          <w:rFonts w:ascii="Times New Roman" w:hAnsi="Times New Roman" w:cs="Times New Roman"/>
          <w:sz w:val="24"/>
          <w:szCs w:val="24"/>
        </w:rPr>
        <w:t>basic or enhanced emergency</w:t>
      </w:r>
      <w:r w:rsidRPr="003D147A">
        <w:rPr>
          <w:rFonts w:ascii="Times New Roman" w:hAnsi="Times New Roman" w:cs="Times New Roman"/>
          <w:sz w:val="24"/>
          <w:szCs w:val="24"/>
        </w:rPr>
        <w:t xml:space="preserve"> service. Customer access may differ depending on Customer location or the device Customer is using, and emergency calling services work differently than Customer may have experienced using traditional wireline or wireless telephones. </w:t>
      </w:r>
      <w:r w:rsidRPr="003D147A">
        <w:rPr>
          <w:rFonts w:ascii="Times New Roman" w:hAnsi="Times New Roman" w:cs="Times New Roman"/>
          <w:bCs/>
          <w:sz w:val="24"/>
          <w:szCs w:val="24"/>
        </w:rPr>
        <w:t xml:space="preserve">It is strongly recommended that Customer have an alternative means for </w:t>
      </w:r>
      <w:proofErr w:type="gramStart"/>
      <w:r w:rsidRPr="003D147A">
        <w:rPr>
          <w:rFonts w:ascii="Times New Roman" w:hAnsi="Times New Roman" w:cs="Times New Roman"/>
          <w:bCs/>
          <w:sz w:val="24"/>
          <w:szCs w:val="24"/>
        </w:rPr>
        <w:t>placing emergency calls available at all times</w:t>
      </w:r>
      <w:proofErr w:type="gramEnd"/>
      <w:r w:rsidRPr="003D147A">
        <w:rPr>
          <w:rFonts w:ascii="Times New Roman" w:hAnsi="Times New Roman" w:cs="Times New Roman"/>
          <w:bCs/>
          <w:sz w:val="24"/>
          <w:szCs w:val="24"/>
        </w:rPr>
        <w:t xml:space="preserve">.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users using IP Desk Phones</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bCs/>
          <w:vanish/>
          <w:sz w:val="24"/>
          <w:szCs w:val="24"/>
          <w:u w:val="single"/>
          <w:shd w:val="clear" w:color="auto" w:fill="EEEEEE"/>
        </w:rPr>
        <w:t>IP Desk Phone</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vanish/>
          <w:sz w:val="24"/>
          <w:szCs w:val="24"/>
          <w:shd w:val="clear" w:color="auto" w:fill="EEEEEE"/>
        </w:rPr>
        <w:t xml:space="preserve"> means a telephony hardware device that uses VoIP to place and transmit telephone calls over an IP network.</w:t>
      </w:r>
      <w:r w:rsidRPr="003D147A">
        <w:rPr>
          <w:rFonts w:ascii="Times New Roman" w:hAnsi="Times New Roman" w:cs="Times New Roman"/>
          <w:sz w:val="24"/>
          <w:szCs w:val="24"/>
        </w:rPr>
        <w:t xml:space="preserve"> or Softphones</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bCs/>
          <w:vanish/>
          <w:sz w:val="24"/>
          <w:szCs w:val="24"/>
          <w:u w:val="single"/>
          <w:shd w:val="clear" w:color="auto" w:fill="EEEEEE"/>
        </w:rPr>
        <w:t>911-Enabled Softphone</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vanish/>
          <w:sz w:val="24"/>
          <w:szCs w:val="24"/>
          <w:shd w:val="clear" w:color="auto" w:fill="EEEEEE"/>
        </w:rPr>
        <w:t xml:space="preserve"> means a Softphone for which the RingCentral 911 Service is supported.</w:t>
      </w:r>
      <w:r w:rsidRPr="003D147A">
        <w:rPr>
          <w:rFonts w:ascii="Times New Roman" w:hAnsi="Times New Roman" w:cs="Times New Roman"/>
          <w:sz w:val="24"/>
          <w:szCs w:val="24"/>
        </w:rPr>
        <w:t xml:space="preserve"> can dial </w:t>
      </w:r>
      <w:r>
        <w:rPr>
          <w:rFonts w:ascii="Times New Roman" w:hAnsi="Times New Roman" w:cs="Times New Roman"/>
          <w:sz w:val="24"/>
          <w:szCs w:val="24"/>
        </w:rPr>
        <w:t>an emergency number</w:t>
      </w:r>
      <w:r w:rsidRPr="003D147A">
        <w:rPr>
          <w:rFonts w:ascii="Times New Roman" w:hAnsi="Times New Roman" w:cs="Times New Roman"/>
          <w:sz w:val="24"/>
          <w:szCs w:val="24"/>
        </w:rPr>
        <w:t xml:space="preserve"> directly from their IP Desk Phones or Softphone. </w:t>
      </w:r>
      <w:r>
        <w:rPr>
          <w:rFonts w:ascii="Times New Roman" w:hAnsi="Times New Roman" w:cs="Times New Roman"/>
          <w:sz w:val="24"/>
          <w:szCs w:val="24"/>
        </w:rPr>
        <w:t xml:space="preserve">Emergency calls cannot be placed through softphones that are not enabled for emergency calling.  Calls to </w:t>
      </w:r>
      <w:r w:rsidR="005F2907">
        <w:rPr>
          <w:rFonts w:ascii="Times New Roman" w:hAnsi="Times New Roman" w:cs="Times New Roman"/>
          <w:sz w:val="24"/>
          <w:szCs w:val="24"/>
        </w:rPr>
        <w:t xml:space="preserve">an emergency response center placed through the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005F2907">
        <w:rPr>
          <w:rFonts w:ascii="Times New Roman" w:hAnsi="Times New Roman" w:cs="Times New Roman"/>
          <w:sz w:val="24"/>
          <w:szCs w:val="24"/>
        </w:rPr>
        <w:t xml:space="preserve"> mobile application on a smartphone are automatically routed to the native dialer on the smartphone, and the call will be handled by Customer’s wireless service provider if wireless service is available.  If Customer’s wireless service is unavailable, the emergency call cannot be placed.  The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005F2907">
        <w:rPr>
          <w:rFonts w:ascii="Times New Roman" w:hAnsi="Times New Roman" w:cs="Times New Roman"/>
          <w:sz w:val="24"/>
          <w:szCs w:val="24"/>
        </w:rPr>
        <w:t xml:space="preserve"> mobile application cannot place emergency calls over wi-fi access.  Emergency dialing is not available through the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005F2907">
        <w:rPr>
          <w:rFonts w:ascii="Times New Roman" w:hAnsi="Times New Roman" w:cs="Times New Roman"/>
          <w:sz w:val="24"/>
          <w:szCs w:val="24"/>
        </w:rPr>
        <w:t xml:space="preserve"> mobile application on tablets or other mobile devices without a native phone dialer and a wireless service plan. </w:t>
      </w:r>
    </w:p>
    <w:p w14:paraId="7B8A64AC" w14:textId="5BEFB756" w:rsidR="00236D22" w:rsidRPr="003D147A"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1.2. How VoIP </w:t>
      </w:r>
      <w:r w:rsidR="005F2907">
        <w:rPr>
          <w:rFonts w:ascii="Times New Roman" w:hAnsi="Times New Roman" w:cs="Times New Roman"/>
          <w:b/>
          <w:bCs/>
          <w:sz w:val="24"/>
          <w:szCs w:val="24"/>
        </w:rPr>
        <w:t xml:space="preserve">Emergency Calling </w:t>
      </w:r>
      <w:r w:rsidRPr="003D147A">
        <w:rPr>
          <w:rFonts w:ascii="Times New Roman" w:hAnsi="Times New Roman" w:cs="Times New Roman"/>
          <w:b/>
          <w:bCs/>
          <w:sz w:val="24"/>
          <w:szCs w:val="24"/>
        </w:rPr>
        <w:t xml:space="preserve">Works.  </w:t>
      </w:r>
      <w:r w:rsidRPr="003D147A">
        <w:rPr>
          <w:rFonts w:ascii="Times New Roman" w:hAnsi="Times New Roman" w:cs="Times New Roman"/>
          <w:sz w:val="24"/>
          <w:szCs w:val="24"/>
        </w:rPr>
        <w:t xml:space="preserve">When a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user dials </w:t>
      </w:r>
      <w:r w:rsidR="005F2907">
        <w:rPr>
          <w:rFonts w:ascii="Times New Roman" w:hAnsi="Times New Roman" w:cs="Times New Roman"/>
          <w:sz w:val="24"/>
          <w:szCs w:val="24"/>
        </w:rPr>
        <w:t>an emergency call</w:t>
      </w:r>
      <w:r w:rsidRPr="003D147A">
        <w:rPr>
          <w:rFonts w:ascii="Times New Roman" w:hAnsi="Times New Roman" w:cs="Times New Roman"/>
          <w:sz w:val="24"/>
          <w:szCs w:val="24"/>
        </w:rPr>
        <w:t xml:space="preserve"> on an IP Desk Phone or </w:t>
      </w:r>
      <w:r w:rsidR="005F2907">
        <w:rPr>
          <w:rFonts w:ascii="Times New Roman" w:hAnsi="Times New Roman" w:cs="Times New Roman"/>
          <w:sz w:val="24"/>
          <w:szCs w:val="24"/>
        </w:rPr>
        <w:t>emergency e</w:t>
      </w:r>
      <w:r w:rsidRPr="003D147A">
        <w:rPr>
          <w:rFonts w:ascii="Times New Roman" w:hAnsi="Times New Roman" w:cs="Times New Roman"/>
          <w:sz w:val="24"/>
          <w:szCs w:val="24"/>
        </w:rPr>
        <w:t xml:space="preserve">nabled Softphone, the </w:t>
      </w:r>
      <w:r w:rsidR="005F2907" w:rsidRPr="003D147A">
        <w:rPr>
          <w:rFonts w:ascii="Times New Roman" w:hAnsi="Times New Roman" w:cs="Times New Roman"/>
          <w:sz w:val="24"/>
          <w:szCs w:val="24"/>
        </w:rPr>
        <w:t>VR</w:t>
      </w:r>
      <w:r w:rsidR="005F2907" w:rsidRPr="003D147A">
        <w:rPr>
          <w:rFonts w:ascii="Times New Roman" w:hAnsi="Times New Roman" w:cs="Times New Roman"/>
          <w:sz w:val="24"/>
          <w:szCs w:val="24"/>
          <w:vertAlign w:val="superscript"/>
        </w:rPr>
        <w:t>3</w:t>
      </w:r>
      <w:r w:rsidR="005F2907"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telephone number and the Registered Address Customer has provided is sent to the local emergency center serving Customer’s location. In some areas, emergency operators have access to this information; however, in areas where only basic </w:t>
      </w:r>
      <w:r>
        <w:rPr>
          <w:rFonts w:ascii="Times New Roman" w:hAnsi="Times New Roman" w:cs="Times New Roman"/>
          <w:sz w:val="24"/>
          <w:szCs w:val="24"/>
        </w:rPr>
        <w:t>emergency</w:t>
      </w:r>
      <w:r w:rsidRPr="003D147A">
        <w:rPr>
          <w:rFonts w:ascii="Times New Roman" w:hAnsi="Times New Roman" w:cs="Times New Roman"/>
          <w:sz w:val="24"/>
          <w:szCs w:val="24"/>
        </w:rPr>
        <w:t xml:space="preserve"> service is available, the emergency operator answering the call may not be able to see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telephone number or Customer Registered Address.</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bCs/>
          <w:vanish/>
          <w:sz w:val="24"/>
          <w:szCs w:val="24"/>
          <w:u w:val="single"/>
          <w:shd w:val="clear" w:color="auto" w:fill="EEEEEE"/>
        </w:rPr>
        <w:t>Registered Address</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vanish/>
          <w:sz w:val="24"/>
          <w:szCs w:val="24"/>
          <w:shd w:val="clear" w:color="auto" w:fill="EEEEEE"/>
        </w:rPr>
        <w:t xml:space="preserve"> means the address of the physical location where You will use the RingCentral Office service, including each IP Desk Phone and each 911-Enabled Softphone.</w:t>
      </w:r>
      <w:r w:rsidRPr="003D147A">
        <w:rPr>
          <w:rFonts w:ascii="Times New Roman" w:hAnsi="Times New Roman" w:cs="Times New Roman"/>
          <w:sz w:val="24"/>
          <w:szCs w:val="24"/>
        </w:rPr>
        <w:t xml:space="preserve"> Customer should always be prepared to provide the emergency operator with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telephone number and Registered Address in case the call is dropped or disconnected. If Customer is unable to speak, the emergency operator may not be able to send help to Customer’s location and/or call Customer back should the call be disconnected.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does not control </w:t>
      </w:r>
      <w:proofErr w:type="gramStart"/>
      <w:r w:rsidRPr="003D147A">
        <w:rPr>
          <w:rFonts w:ascii="Times New Roman" w:hAnsi="Times New Roman" w:cs="Times New Roman"/>
          <w:sz w:val="24"/>
          <w:szCs w:val="24"/>
        </w:rPr>
        <w:t>whether or not</w:t>
      </w:r>
      <w:proofErr w:type="gramEnd"/>
      <w:r w:rsidRPr="003D147A">
        <w:rPr>
          <w:rFonts w:ascii="Times New Roman" w:hAnsi="Times New Roman" w:cs="Times New Roman"/>
          <w:sz w:val="24"/>
          <w:szCs w:val="24"/>
        </w:rPr>
        <w:t xml:space="preserve"> the emergency operator receives Customer’s telephone number and Registered Address. Emergency dialing with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Pr="003D147A">
        <w:rPr>
          <w:rFonts w:ascii="Times New Roman" w:hAnsi="Times New Roman" w:cs="Times New Roman"/>
          <w:bCs/>
          <w:vanish/>
          <w:sz w:val="24"/>
          <w:szCs w:val="24"/>
          <w:shd w:val="clear" w:color="auto" w:fill="EEEEEE"/>
        </w:rPr>
        <w:t>“</w:t>
      </w:r>
      <w:r w:rsidRPr="003D147A">
        <w:rPr>
          <w:rFonts w:ascii="Times New Roman" w:hAnsi="Times New Roman" w:cs="Times New Roman"/>
          <w:bCs/>
          <w:vanish/>
          <w:sz w:val="24"/>
          <w:szCs w:val="24"/>
          <w:u w:val="single"/>
          <w:shd w:val="clear" w:color="auto" w:fill="EEEEEE"/>
        </w:rPr>
        <w:t>Office Services</w:t>
      </w:r>
      <w:r w:rsidRPr="003D147A">
        <w:rPr>
          <w:rFonts w:ascii="Times New Roman" w:hAnsi="Times New Roman" w:cs="Times New Roman"/>
          <w:bCs/>
          <w:vanish/>
          <w:sz w:val="24"/>
          <w:szCs w:val="24"/>
          <w:shd w:val="clear" w:color="auto" w:fill="EEEEEE"/>
        </w:rPr>
        <w:t>”</w:t>
      </w:r>
      <w:r w:rsidRPr="003D147A">
        <w:rPr>
          <w:rFonts w:ascii="Times New Roman" w:hAnsi="Times New Roman" w:cs="Times New Roman"/>
          <w:vanish/>
          <w:sz w:val="24"/>
          <w:szCs w:val="24"/>
          <w:shd w:val="clear" w:color="auto" w:fill="EEEEEE"/>
        </w:rPr>
        <w:t xml:space="preserve"> means the voice, online meeting, video conferencing, and related services, applications, and product integrations, together referred to as RingCentral Office.</w:t>
      </w:r>
      <w:r w:rsidRPr="003D147A">
        <w:rPr>
          <w:rFonts w:ascii="Times New Roman" w:hAnsi="Times New Roman" w:cs="Times New Roman"/>
          <w:sz w:val="24"/>
          <w:szCs w:val="24"/>
        </w:rPr>
        <w:t xml:space="preserve"> works differently than emergency dialing over traditional phone service. In some cases, </w:t>
      </w:r>
      <w:r>
        <w:rPr>
          <w:rFonts w:ascii="Times New Roman" w:hAnsi="Times New Roman" w:cs="Times New Roman"/>
          <w:sz w:val="24"/>
          <w:szCs w:val="24"/>
        </w:rPr>
        <w:t>emergency</w:t>
      </w:r>
      <w:r w:rsidRPr="003D147A">
        <w:rPr>
          <w:rFonts w:ascii="Times New Roman" w:hAnsi="Times New Roman" w:cs="Times New Roman"/>
          <w:sz w:val="24"/>
          <w:szCs w:val="24"/>
        </w:rPr>
        <w:t xml:space="preserve"> calls dialed from Customer’s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 xml:space="preserve">Cloud </w:t>
      </w:r>
      <w:r w:rsidRPr="003D147A">
        <w:rPr>
          <w:rFonts w:ascii="Times New Roman" w:hAnsi="Times New Roman" w:cs="Times New Roman"/>
          <w:sz w:val="24"/>
          <w:szCs w:val="24"/>
        </w:rPr>
        <w:t>device cannot be directed to the local emergency response center</w:t>
      </w:r>
      <w:r>
        <w:rPr>
          <w:rFonts w:ascii="Times New Roman" w:hAnsi="Times New Roman" w:cs="Times New Roman"/>
          <w:sz w:val="24"/>
          <w:szCs w:val="24"/>
        </w:rPr>
        <w:t xml:space="preserve"> </w:t>
      </w:r>
      <w:r w:rsidRPr="003D147A">
        <w:rPr>
          <w:rFonts w:ascii="Times New Roman" w:hAnsi="Times New Roman" w:cs="Times New Roman"/>
          <w:sz w:val="24"/>
          <w:szCs w:val="24"/>
        </w:rPr>
        <w:t xml:space="preserve">and are instead directed to </w:t>
      </w:r>
      <w:proofErr w:type="gramStart"/>
      <w:r>
        <w:rPr>
          <w:rFonts w:ascii="Times New Roman" w:hAnsi="Times New Roman" w:cs="Times New Roman"/>
          <w:sz w:val="24"/>
          <w:szCs w:val="24"/>
        </w:rPr>
        <w:t>that specific countrie</w:t>
      </w:r>
      <w:r w:rsidRPr="00150144">
        <w:rPr>
          <w:rFonts w:ascii="Times New Roman" w:hAnsi="Times New Roman" w:cs="Times New Roman"/>
          <w:sz w:val="24"/>
          <w:szCs w:val="24"/>
        </w:rPr>
        <w:t>s</w:t>
      </w:r>
      <w:proofErr w:type="gramEnd"/>
      <w:r w:rsidRPr="00150144">
        <w:rPr>
          <w:rFonts w:ascii="Times New Roman" w:hAnsi="Times New Roman" w:cs="Times New Roman"/>
          <w:sz w:val="24"/>
          <w:szCs w:val="24"/>
        </w:rPr>
        <w:t xml:space="preserve"> </w:t>
      </w:r>
      <w:r>
        <w:rPr>
          <w:rFonts w:ascii="Times New Roman" w:hAnsi="Times New Roman" w:cs="Times New Roman"/>
          <w:sz w:val="24"/>
          <w:szCs w:val="24"/>
        </w:rPr>
        <w:t>e</w:t>
      </w:r>
      <w:r w:rsidRPr="00150144">
        <w:rPr>
          <w:rFonts w:ascii="Times New Roman" w:hAnsi="Times New Roman" w:cs="Times New Roman"/>
          <w:sz w:val="24"/>
          <w:szCs w:val="24"/>
        </w:rPr>
        <w:t xml:space="preserve">mergency </w:t>
      </w:r>
      <w:r>
        <w:rPr>
          <w:rFonts w:ascii="Times New Roman" w:hAnsi="Times New Roman" w:cs="Times New Roman"/>
          <w:sz w:val="24"/>
          <w:szCs w:val="24"/>
        </w:rPr>
        <w:t>c</w:t>
      </w:r>
      <w:r w:rsidRPr="00150144">
        <w:rPr>
          <w:rFonts w:ascii="Times New Roman" w:hAnsi="Times New Roman" w:cs="Times New Roman"/>
          <w:sz w:val="24"/>
          <w:szCs w:val="24"/>
        </w:rPr>
        <w:t xml:space="preserve">all </w:t>
      </w:r>
      <w:r>
        <w:rPr>
          <w:rFonts w:ascii="Times New Roman" w:hAnsi="Times New Roman" w:cs="Times New Roman"/>
          <w:sz w:val="24"/>
          <w:szCs w:val="24"/>
        </w:rPr>
        <w:t>c</w:t>
      </w:r>
      <w:r w:rsidRPr="00150144">
        <w:rPr>
          <w:rFonts w:ascii="Times New Roman" w:hAnsi="Times New Roman" w:cs="Times New Roman"/>
          <w:sz w:val="24"/>
          <w:szCs w:val="24"/>
        </w:rPr>
        <w:t>enter</w:t>
      </w:r>
      <w:r>
        <w:rPr>
          <w:rFonts w:ascii="Times New Roman" w:hAnsi="Times New Roman" w:cs="Times New Roman"/>
          <w:sz w:val="24"/>
          <w:szCs w:val="24"/>
        </w:rPr>
        <w:t xml:space="preserve">. </w:t>
      </w:r>
      <w:r w:rsidRPr="003D147A">
        <w:rPr>
          <w:rFonts w:ascii="Times New Roman" w:hAnsi="Times New Roman" w:cs="Times New Roman"/>
          <w:sz w:val="24"/>
          <w:szCs w:val="24"/>
        </w:rPr>
        <w:t xml:space="preserve">That might happen if there is a problem validating a Registered Address, if the Registered Address is an international location, or if the Registered Address is in an area that is not covered by the landline </w:t>
      </w:r>
      <w:r>
        <w:rPr>
          <w:rFonts w:ascii="Times New Roman" w:hAnsi="Times New Roman" w:cs="Times New Roman"/>
          <w:sz w:val="24"/>
          <w:szCs w:val="24"/>
        </w:rPr>
        <w:t>emergency services</w:t>
      </w:r>
      <w:r w:rsidRPr="003D147A">
        <w:rPr>
          <w:rFonts w:ascii="Times New Roman" w:hAnsi="Times New Roman" w:cs="Times New Roman"/>
          <w:sz w:val="24"/>
          <w:szCs w:val="24"/>
        </w:rPr>
        <w:t xml:space="preserve"> network. </w:t>
      </w:r>
      <w:r>
        <w:rPr>
          <w:rFonts w:ascii="Times New Roman" w:hAnsi="Times New Roman" w:cs="Times New Roman"/>
          <w:sz w:val="24"/>
          <w:szCs w:val="24"/>
        </w:rPr>
        <w:t>Emergency service</w:t>
      </w:r>
      <w:r w:rsidRPr="003D147A">
        <w:rPr>
          <w:rFonts w:ascii="Times New Roman" w:hAnsi="Times New Roman" w:cs="Times New Roman"/>
          <w:sz w:val="24"/>
          <w:szCs w:val="24"/>
        </w:rPr>
        <w:t xml:space="preserve"> calls that are directed to the </w:t>
      </w:r>
      <w:r>
        <w:rPr>
          <w:rFonts w:ascii="Times New Roman" w:hAnsi="Times New Roman" w:cs="Times New Roman"/>
          <w:sz w:val="24"/>
          <w:szCs w:val="24"/>
        </w:rPr>
        <w:t>countries emergency service call center</w:t>
      </w:r>
      <w:r w:rsidRPr="003D147A">
        <w:rPr>
          <w:rFonts w:ascii="Times New Roman" w:hAnsi="Times New Roman" w:cs="Times New Roman"/>
          <w:sz w:val="24"/>
          <w:szCs w:val="24"/>
        </w:rPr>
        <w:t xml:space="preserve"> may not include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telephone number or Customer’s Registered Address. Trained operators at the </w:t>
      </w:r>
      <w:r>
        <w:rPr>
          <w:rFonts w:ascii="Times New Roman" w:hAnsi="Times New Roman" w:cs="Times New Roman"/>
          <w:sz w:val="24"/>
          <w:szCs w:val="24"/>
        </w:rPr>
        <w:t>emergency call center</w:t>
      </w:r>
      <w:r w:rsidRPr="003D147A">
        <w:rPr>
          <w:rFonts w:ascii="Times New Roman" w:hAnsi="Times New Roman" w:cs="Times New Roman"/>
          <w:sz w:val="24"/>
          <w:szCs w:val="24"/>
        </w:rPr>
        <w:t xml:space="preserve"> will request Customer’s name, location, and telephone number and attempt to reach emergency responders in Customer’s local area. Until Customer gives the</w:t>
      </w:r>
      <w:r>
        <w:rPr>
          <w:rFonts w:ascii="Times New Roman" w:hAnsi="Times New Roman" w:cs="Times New Roman"/>
          <w:sz w:val="24"/>
          <w:szCs w:val="24"/>
        </w:rPr>
        <w:t xml:space="preserve"> emergency call center</w:t>
      </w:r>
      <w:r w:rsidRPr="003D147A">
        <w:rPr>
          <w:rFonts w:ascii="Times New Roman" w:hAnsi="Times New Roman" w:cs="Times New Roman"/>
          <w:sz w:val="24"/>
          <w:szCs w:val="24"/>
        </w:rPr>
        <w:t xml:space="preserve"> operator Customer’s telephone number and location, he/she may not be able to call Customer back or dispatch help to Customer’s location if the call is dropped or disconnected.</w:t>
      </w:r>
    </w:p>
    <w:p w14:paraId="2BCC958B" w14:textId="2A2F9DA7" w:rsidR="000E45A9"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1.3. Service limitations.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 xml:space="preserve">Cloud </w:t>
      </w:r>
      <w:r w:rsidR="000E45A9">
        <w:rPr>
          <w:rFonts w:ascii="Times New Roman" w:hAnsi="Times New Roman" w:cs="Times New Roman"/>
          <w:sz w:val="24"/>
          <w:szCs w:val="24"/>
        </w:rPr>
        <w:t xml:space="preserve">emergency service will not function in the event of an internet or power outage, if customer does not have cellular service (on the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Cloud</w:t>
      </w:r>
      <w:r w:rsidR="000E45A9">
        <w:rPr>
          <w:rFonts w:ascii="Times New Roman" w:hAnsi="Times New Roman" w:cs="Times New Roman"/>
          <w:sz w:val="24"/>
          <w:szCs w:val="24"/>
        </w:rPr>
        <w:t xml:space="preserve"> mobile application), or if Customer’s broadband, ISP or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Cloud</w:t>
      </w:r>
      <w:r w:rsidR="000E45A9">
        <w:rPr>
          <w:rFonts w:ascii="Times New Roman" w:hAnsi="Times New Roman" w:cs="Times New Roman"/>
          <w:sz w:val="24"/>
          <w:szCs w:val="24"/>
        </w:rPr>
        <w:t xml:space="preserve"> service is terminated.  The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Cloud</w:t>
      </w:r>
      <w:r w:rsidR="000E45A9">
        <w:rPr>
          <w:rFonts w:ascii="Times New Roman" w:hAnsi="Times New Roman" w:cs="Times New Roman"/>
          <w:sz w:val="24"/>
          <w:szCs w:val="24"/>
        </w:rPr>
        <w:t xml:space="preserve"> mobile application cannot send emergency calls over wi-fi access.  It is possible that network congestion may delay or prevent completion of an emergency call.  </w:t>
      </w:r>
    </w:p>
    <w:p w14:paraId="7F8B35C9" w14:textId="1638A1B0" w:rsidR="00236D22" w:rsidRPr="003D147A"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1.4. Registering Customer Location.  </w:t>
      </w:r>
      <w:r w:rsidRPr="003D147A">
        <w:rPr>
          <w:rFonts w:ascii="Times New Roman" w:hAnsi="Times New Roman" w:cs="Times New Roman"/>
          <w:sz w:val="24"/>
          <w:szCs w:val="24"/>
        </w:rPr>
        <w:t xml:space="preserve">Customer agrees to register with </w:t>
      </w:r>
      <w:r w:rsidRPr="003D147A">
        <w:rPr>
          <w:rFonts w:ascii="Times New Roman" w:hAnsi="Times New Roman" w:cs="Times New Roman"/>
          <w:bCs/>
          <w:sz w:val="24"/>
          <w:szCs w:val="24"/>
        </w:rPr>
        <w:t>VR</w:t>
      </w:r>
      <w:r w:rsidRPr="003D147A">
        <w:rPr>
          <w:rFonts w:ascii="Times New Roman" w:hAnsi="Times New Roman" w:cs="Times New Roman"/>
          <w:bCs/>
          <w:sz w:val="24"/>
          <w:szCs w:val="24"/>
          <w:vertAlign w:val="superscript"/>
        </w:rPr>
        <w:t>3</w:t>
      </w:r>
      <w:r w:rsidRPr="003D147A">
        <w:rPr>
          <w:rFonts w:ascii="Times New Roman" w:hAnsi="Times New Roman" w:cs="Times New Roman"/>
          <w:bCs/>
          <w:sz w:val="24"/>
          <w:szCs w:val="24"/>
        </w:rPr>
        <w:t xml:space="preserve">Cloud Emergency Service </w:t>
      </w:r>
      <w:r w:rsidR="00AF0E4B">
        <w:rPr>
          <w:rFonts w:ascii="Times New Roman" w:hAnsi="Times New Roman" w:cs="Times New Roman"/>
          <w:sz w:val="24"/>
          <w:szCs w:val="24"/>
        </w:rPr>
        <w:t>by email to support@vr3cloud</w:t>
      </w:r>
      <w:r w:rsidR="00374780">
        <w:rPr>
          <w:rFonts w:ascii="Times New Roman" w:hAnsi="Times New Roman" w:cs="Times New Roman"/>
          <w:sz w:val="24"/>
          <w:szCs w:val="24"/>
        </w:rPr>
        <w:t>,</w:t>
      </w:r>
      <w:r w:rsidR="00AF0E4B">
        <w:rPr>
          <w:rFonts w:ascii="Times New Roman" w:hAnsi="Times New Roman" w:cs="Times New Roman"/>
          <w:sz w:val="24"/>
          <w:szCs w:val="24"/>
        </w:rPr>
        <w:t>com</w:t>
      </w:r>
      <w:r w:rsidRPr="003D147A">
        <w:rPr>
          <w:rFonts w:ascii="Times New Roman" w:hAnsi="Times New Roman" w:cs="Times New Roman"/>
          <w:sz w:val="24"/>
          <w:szCs w:val="24"/>
        </w:rPr>
        <w:t xml:space="preserve"> immediately upon activation of Customer Account</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bCs/>
          <w:vanish/>
          <w:sz w:val="24"/>
          <w:szCs w:val="24"/>
          <w:u w:val="single"/>
          <w:shd w:val="clear" w:color="auto" w:fill="EEEEEE"/>
        </w:rPr>
        <w:t>Account</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vanish/>
          <w:sz w:val="24"/>
          <w:szCs w:val="24"/>
          <w:shd w:val="clear" w:color="auto" w:fill="EEEEEE"/>
        </w:rPr>
        <w:t xml:space="preserve"> means the numbered account established with RingCentral that contains any of the following information: Your true, accurate, current, and complete personal name or business name, administrator name, billing address, shipping address, the address where the Plan Services will primarily be used, the records of Your Digital Lines, subscriptions, and any Plan Services that You have purchased from RingCentral. Multiple services, Digital Lines, or End Users may be included in a single account.</w:t>
      </w:r>
      <w:r w:rsidRPr="003D147A">
        <w:rPr>
          <w:rFonts w:ascii="Times New Roman" w:hAnsi="Times New Roman" w:cs="Times New Roman"/>
          <w:sz w:val="24"/>
          <w:szCs w:val="24"/>
        </w:rPr>
        <w:t xml:space="preserve"> </w:t>
      </w:r>
      <w:r w:rsidR="000E45A9">
        <w:rPr>
          <w:rFonts w:ascii="Times New Roman" w:hAnsi="Times New Roman" w:cs="Times New Roman"/>
          <w:sz w:val="24"/>
          <w:szCs w:val="24"/>
        </w:rPr>
        <w:t xml:space="preserve">and will provide </w:t>
      </w:r>
      <w:r w:rsidRPr="003D147A">
        <w:rPr>
          <w:rFonts w:ascii="Times New Roman" w:hAnsi="Times New Roman" w:cs="Times New Roman"/>
          <w:sz w:val="24"/>
          <w:szCs w:val="24"/>
        </w:rPr>
        <w:t xml:space="preserve">the address of the physical location where Customer will use </w:t>
      </w:r>
      <w:r w:rsidR="000E45A9" w:rsidRPr="003D147A">
        <w:rPr>
          <w:rFonts w:ascii="Times New Roman" w:hAnsi="Times New Roman" w:cs="Times New Roman"/>
          <w:sz w:val="24"/>
          <w:szCs w:val="24"/>
        </w:rPr>
        <w:t>VR</w:t>
      </w:r>
      <w:r w:rsidR="000E45A9" w:rsidRPr="003D147A">
        <w:rPr>
          <w:rFonts w:ascii="Times New Roman" w:hAnsi="Times New Roman" w:cs="Times New Roman"/>
          <w:sz w:val="24"/>
          <w:szCs w:val="24"/>
          <w:vertAlign w:val="superscript"/>
        </w:rPr>
        <w:t>3</w:t>
      </w:r>
      <w:r w:rsidR="000E45A9"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including each IP Desk Phone and each </w:t>
      </w:r>
      <w:r w:rsidR="000E45A9">
        <w:rPr>
          <w:rFonts w:ascii="Times New Roman" w:hAnsi="Times New Roman" w:cs="Times New Roman"/>
          <w:sz w:val="24"/>
          <w:szCs w:val="24"/>
        </w:rPr>
        <w:t>emergency enabled</w:t>
      </w:r>
      <w:r w:rsidRPr="003D147A">
        <w:rPr>
          <w:rFonts w:ascii="Times New Roman" w:hAnsi="Times New Roman" w:cs="Times New Roman"/>
          <w:sz w:val="24"/>
          <w:szCs w:val="24"/>
        </w:rPr>
        <w:t xml:space="preserve"> Softphone. </w:t>
      </w:r>
      <w:r w:rsidRPr="003D147A">
        <w:rPr>
          <w:rFonts w:ascii="Times New Roman" w:hAnsi="Times New Roman" w:cs="Times New Roman"/>
          <w:bCs/>
          <w:sz w:val="24"/>
          <w:szCs w:val="24"/>
        </w:rPr>
        <w:t xml:space="preserve">If Customer or Customer End Users move a registered device, Customer agrees to immediately </w:t>
      </w:r>
      <w:r w:rsidRPr="003D147A">
        <w:rPr>
          <w:rFonts w:ascii="Times New Roman" w:hAnsi="Times New Roman" w:cs="Times New Roman"/>
          <w:sz w:val="24"/>
          <w:szCs w:val="24"/>
        </w:rPr>
        <w:t xml:space="preserve">register with </w:t>
      </w:r>
      <w:r w:rsidRPr="003D147A">
        <w:rPr>
          <w:rFonts w:ascii="Times New Roman" w:hAnsi="Times New Roman" w:cs="Times New Roman"/>
          <w:bCs/>
          <w:sz w:val="24"/>
          <w:szCs w:val="24"/>
        </w:rPr>
        <w:t>VR</w:t>
      </w:r>
      <w:r w:rsidRPr="003D147A">
        <w:rPr>
          <w:rFonts w:ascii="Times New Roman" w:hAnsi="Times New Roman" w:cs="Times New Roman"/>
          <w:bCs/>
          <w:sz w:val="24"/>
          <w:szCs w:val="24"/>
          <w:vertAlign w:val="superscript"/>
        </w:rPr>
        <w:t>3</w:t>
      </w:r>
      <w:r w:rsidRPr="003D147A">
        <w:rPr>
          <w:rFonts w:ascii="Times New Roman" w:hAnsi="Times New Roman" w:cs="Times New Roman"/>
          <w:bCs/>
          <w:sz w:val="24"/>
          <w:szCs w:val="24"/>
        </w:rPr>
        <w:t xml:space="preserve">Cloud Emergency Service </w:t>
      </w:r>
      <w:r w:rsidR="00AF0E4B">
        <w:rPr>
          <w:rFonts w:ascii="Times New Roman" w:hAnsi="Times New Roman" w:cs="Times New Roman"/>
          <w:sz w:val="24"/>
          <w:szCs w:val="24"/>
        </w:rPr>
        <w:t>by email to support@vr3cloud.com</w:t>
      </w:r>
      <w:r w:rsidR="000E45A9">
        <w:rPr>
          <w:rFonts w:ascii="Times New Roman" w:eastAsia="Times New Roman" w:hAnsi="Times New Roman" w:cs="Times New Roman"/>
          <w:sz w:val="24"/>
          <w:szCs w:val="24"/>
        </w:rPr>
        <w:t xml:space="preserve"> </w:t>
      </w:r>
      <w:r w:rsidRPr="003D147A">
        <w:rPr>
          <w:rFonts w:ascii="Times New Roman" w:hAnsi="Times New Roman" w:cs="Times New Roman"/>
          <w:bCs/>
          <w:sz w:val="24"/>
          <w:szCs w:val="24"/>
        </w:rPr>
        <w:t>with the new physical location of the device</w:t>
      </w:r>
      <w:r w:rsidRPr="003D147A">
        <w:rPr>
          <w:rFonts w:ascii="Times New Roman" w:hAnsi="Times New Roman" w:cs="Times New Roman"/>
          <w:sz w:val="24"/>
          <w:szCs w:val="24"/>
        </w:rPr>
        <w:t xml:space="preserve">. </w:t>
      </w:r>
      <w:r w:rsidR="000E45A9">
        <w:rPr>
          <w:rFonts w:ascii="Times New Roman" w:hAnsi="Times New Roman" w:cs="Times New Roman"/>
          <w:sz w:val="24"/>
          <w:szCs w:val="24"/>
        </w:rPr>
        <w:t xml:space="preserve">Customer </w:t>
      </w:r>
      <w:r w:rsidR="00D76D11">
        <w:rPr>
          <w:rFonts w:ascii="Times New Roman" w:hAnsi="Times New Roman" w:cs="Times New Roman"/>
          <w:sz w:val="24"/>
          <w:szCs w:val="24"/>
        </w:rPr>
        <w:t>acknowledges</w:t>
      </w:r>
      <w:r w:rsidR="000E45A9">
        <w:rPr>
          <w:rFonts w:ascii="Times New Roman" w:hAnsi="Times New Roman" w:cs="Times New Roman"/>
          <w:sz w:val="24"/>
          <w:szCs w:val="24"/>
        </w:rPr>
        <w:t xml:space="preserve"> that if Customer does not update the registered address, any emergency calls made from the device may be sent to the wrong emergency response center and will not transmit Customer’s current location information to emergency responders, delaying emergency assistance to </w:t>
      </w:r>
      <w:r w:rsidR="00D76D11">
        <w:rPr>
          <w:rFonts w:ascii="Times New Roman" w:hAnsi="Times New Roman" w:cs="Times New Roman"/>
          <w:sz w:val="24"/>
          <w:szCs w:val="24"/>
        </w:rPr>
        <w:t xml:space="preserve">Customer. </w:t>
      </w:r>
      <w:r w:rsidRPr="003D147A">
        <w:rPr>
          <w:rFonts w:ascii="Times New Roman" w:hAnsi="Times New Roman" w:cs="Times New Roman"/>
          <w:sz w:val="24"/>
          <w:szCs w:val="24"/>
        </w:rPr>
        <w:t xml:space="preserve">It may take up to several </w:t>
      </w:r>
      <w:r>
        <w:rPr>
          <w:rFonts w:ascii="Times New Roman" w:hAnsi="Times New Roman" w:cs="Times New Roman"/>
          <w:sz w:val="24"/>
          <w:szCs w:val="24"/>
        </w:rPr>
        <w:t>days</w:t>
      </w:r>
      <w:r w:rsidRPr="003D147A">
        <w:rPr>
          <w:rFonts w:ascii="Times New Roman" w:hAnsi="Times New Roman" w:cs="Times New Roman"/>
          <w:sz w:val="24"/>
          <w:szCs w:val="24"/>
        </w:rPr>
        <w:t xml:space="preserve"> for the Registered Address update to take effect. Customers with more than one line or extension are solely responsible for ensuring that an accurate and up-to-date Registered Address is maintained for each IP Desk Phone and each </w:t>
      </w:r>
      <w:r w:rsidR="00D76D11">
        <w:rPr>
          <w:rFonts w:ascii="Times New Roman" w:hAnsi="Times New Roman" w:cs="Times New Roman"/>
          <w:sz w:val="24"/>
          <w:szCs w:val="24"/>
        </w:rPr>
        <w:t xml:space="preserve">emergency enabled </w:t>
      </w:r>
      <w:r w:rsidRPr="003D147A">
        <w:rPr>
          <w:rFonts w:ascii="Times New Roman" w:hAnsi="Times New Roman" w:cs="Times New Roman"/>
          <w:sz w:val="24"/>
          <w:szCs w:val="24"/>
        </w:rPr>
        <w:t>Softphone, and that their End Users are aware of how the Registered Address can be changed.</w:t>
      </w:r>
    </w:p>
    <w:p w14:paraId="1A9B683E" w14:textId="4030A339" w:rsidR="00236D22" w:rsidRPr="003D147A"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1.5. Text-to-</w:t>
      </w:r>
      <w:r w:rsidR="00D76D11">
        <w:rPr>
          <w:rFonts w:ascii="Times New Roman" w:hAnsi="Times New Roman" w:cs="Times New Roman"/>
          <w:b/>
          <w:bCs/>
          <w:sz w:val="24"/>
          <w:szCs w:val="24"/>
        </w:rPr>
        <w:t>Emergency</w:t>
      </w:r>
      <w:r w:rsidRPr="003D147A">
        <w:rPr>
          <w:rFonts w:ascii="Times New Roman" w:hAnsi="Times New Roman" w:cs="Times New Roman"/>
          <w:b/>
          <w:bCs/>
          <w:sz w:val="24"/>
          <w:szCs w:val="24"/>
        </w:rPr>
        <w:t xml:space="preserve"> Services.  </w:t>
      </w:r>
      <w:r w:rsidRPr="003D147A">
        <w:rPr>
          <w:rFonts w:ascii="Times New Roman" w:hAnsi="Times New Roman" w:cs="Times New Roman"/>
          <w:sz w:val="24"/>
          <w:szCs w:val="24"/>
        </w:rPr>
        <w:t>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Emergency Service does not allow Emergency SMS messages.</w:t>
      </w:r>
    </w:p>
    <w:p w14:paraId="56FACEB1" w14:textId="7A23229F" w:rsidR="00236D22" w:rsidRPr="003D147A"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1.6. Notification of Employees, Guests, or Other Users.  </w:t>
      </w:r>
      <w:r w:rsidRPr="003D147A">
        <w:rPr>
          <w:rFonts w:ascii="Times New Roman" w:hAnsi="Times New Roman" w:cs="Times New Roman"/>
          <w:sz w:val="24"/>
          <w:szCs w:val="24"/>
        </w:rPr>
        <w:t xml:space="preserve">Customer agrees to notify </w:t>
      </w:r>
      <w:proofErr w:type="gramStart"/>
      <w:r w:rsidRPr="003D147A">
        <w:rPr>
          <w:rFonts w:ascii="Times New Roman" w:hAnsi="Times New Roman" w:cs="Times New Roman"/>
          <w:sz w:val="24"/>
          <w:szCs w:val="24"/>
        </w:rPr>
        <w:t>all of</w:t>
      </w:r>
      <w:proofErr w:type="gramEnd"/>
      <w:r w:rsidRPr="003D147A">
        <w:rPr>
          <w:rFonts w:ascii="Times New Roman" w:hAnsi="Times New Roman" w:cs="Times New Roman"/>
          <w:sz w:val="24"/>
          <w:szCs w:val="24"/>
        </w:rPr>
        <w:t xml:space="preserve"> its End Users, including but not limited to employees, contractors, guests, or </w:t>
      </w:r>
      <w:proofErr w:type="gramStart"/>
      <w:r w:rsidRPr="003D147A">
        <w:rPr>
          <w:rFonts w:ascii="Times New Roman" w:hAnsi="Times New Roman" w:cs="Times New Roman"/>
          <w:sz w:val="24"/>
          <w:szCs w:val="24"/>
        </w:rPr>
        <w:t>persons</w:t>
      </w:r>
      <w:proofErr w:type="gramEnd"/>
      <w:r w:rsidRPr="003D147A">
        <w:rPr>
          <w:rFonts w:ascii="Times New Roman" w:hAnsi="Times New Roman" w:cs="Times New Roman"/>
          <w:sz w:val="24"/>
          <w:szCs w:val="24"/>
        </w:rPr>
        <w:t xml:space="preserve"> who may place calls using</w:t>
      </w:r>
      <w:r w:rsidR="00D76D11">
        <w:rPr>
          <w:rFonts w:ascii="Times New Roman" w:hAnsi="Times New Roman" w:cs="Times New Roman"/>
          <w:sz w:val="24"/>
          <w:szCs w:val="24"/>
        </w:rPr>
        <w:t xml:space="preserve">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of the limitations of </w:t>
      </w:r>
      <w:r w:rsidR="00D76D11">
        <w:rPr>
          <w:rFonts w:ascii="Times New Roman" w:hAnsi="Times New Roman" w:cs="Times New Roman"/>
          <w:sz w:val="24"/>
          <w:szCs w:val="24"/>
        </w:rPr>
        <w:t xml:space="preserve">the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Emergency Service. </w:t>
      </w:r>
      <w:r w:rsidRPr="00D76D11">
        <w:rPr>
          <w:rFonts w:ascii="Times New Roman" w:hAnsi="Times New Roman" w:cs="Times New Roman"/>
          <w:bCs/>
          <w:vanish/>
          <w:sz w:val="24"/>
          <w:szCs w:val="24"/>
          <w:shd w:val="clear" w:color="auto" w:fill="EEEEEE"/>
        </w:rPr>
        <w:t xml:space="preserve">“ </w:t>
      </w:r>
      <w:r w:rsidRPr="00D76D11">
        <w:rPr>
          <w:rFonts w:ascii="Times New Roman" w:hAnsi="Times New Roman" w:cs="Times New Roman"/>
          <w:bCs/>
          <w:vanish/>
          <w:sz w:val="24"/>
          <w:szCs w:val="24"/>
          <w:u w:val="single"/>
          <w:shd w:val="clear" w:color="auto" w:fill="EEEEEE"/>
        </w:rPr>
        <w:t>Softphone</w:t>
      </w:r>
      <w:r w:rsidRPr="00D76D11">
        <w:rPr>
          <w:rFonts w:ascii="Times New Roman" w:hAnsi="Times New Roman" w:cs="Times New Roman"/>
          <w:bCs/>
          <w:vanish/>
          <w:sz w:val="24"/>
          <w:szCs w:val="24"/>
          <w:shd w:val="clear" w:color="auto" w:fill="EEEEEE"/>
        </w:rPr>
        <w:t xml:space="preserve"> ”</w:t>
      </w:r>
      <w:r w:rsidRPr="00D76D11">
        <w:rPr>
          <w:rFonts w:ascii="Times New Roman" w:hAnsi="Times New Roman" w:cs="Times New Roman"/>
          <w:vanish/>
          <w:sz w:val="24"/>
          <w:szCs w:val="24"/>
          <w:shd w:val="clear" w:color="auto" w:fill="EEEEEE"/>
        </w:rPr>
        <w:t xml:space="preserve"> means an instance of the RingCentral Softphone desktop software application used to access the Plan Services.</w:t>
      </w:r>
      <w:r w:rsidRPr="00D76D11">
        <w:rPr>
          <w:rFonts w:ascii="Times New Roman" w:hAnsi="Times New Roman" w:cs="Times New Roman"/>
          <w:sz w:val="24"/>
          <w:szCs w:val="24"/>
        </w:rPr>
        <w:t xml:space="preserve"> Customer agrees to affix a </w:t>
      </w:r>
      <w:r w:rsidR="00D76D11" w:rsidRPr="00D76D11">
        <w:rPr>
          <w:rFonts w:ascii="Times New Roman" w:hAnsi="Times New Roman" w:cs="Times New Roman"/>
          <w:sz w:val="24"/>
          <w:szCs w:val="24"/>
        </w:rPr>
        <w:t>sticker</w:t>
      </w:r>
      <w:r w:rsidRPr="00D76D11">
        <w:rPr>
          <w:rFonts w:ascii="Times New Roman" w:hAnsi="Times New Roman" w:cs="Times New Roman"/>
          <w:sz w:val="24"/>
          <w:szCs w:val="24"/>
        </w:rPr>
        <w:t xml:space="preserve"> warning that </w:t>
      </w:r>
      <w:r w:rsidR="00D76D11">
        <w:rPr>
          <w:rFonts w:ascii="Times New Roman" w:hAnsi="Times New Roman" w:cs="Times New Roman"/>
          <w:sz w:val="24"/>
          <w:szCs w:val="24"/>
        </w:rPr>
        <w:t>emergency</w:t>
      </w:r>
      <w:r w:rsidRPr="003D147A">
        <w:rPr>
          <w:rFonts w:ascii="Times New Roman" w:hAnsi="Times New Roman" w:cs="Times New Roman"/>
          <w:sz w:val="24"/>
          <w:szCs w:val="24"/>
        </w:rPr>
        <w:t xml:space="preserve"> services may be limited or unavailable in a readily visible place on each piece of equipment that might be used to make emergency VoIP calls. Customer and Customer End Users should always have an alternative means for placing </w:t>
      </w:r>
      <w:r w:rsidR="00D76D11">
        <w:rPr>
          <w:rFonts w:ascii="Times New Roman" w:hAnsi="Times New Roman" w:cs="Times New Roman"/>
          <w:sz w:val="24"/>
          <w:szCs w:val="24"/>
        </w:rPr>
        <w:t>emergency</w:t>
      </w:r>
      <w:r w:rsidRPr="003D147A">
        <w:rPr>
          <w:rFonts w:ascii="Times New Roman" w:hAnsi="Times New Roman" w:cs="Times New Roman"/>
          <w:sz w:val="24"/>
          <w:szCs w:val="24"/>
        </w:rPr>
        <w:t xml:space="preserve"> call</w:t>
      </w:r>
      <w:r w:rsidR="00D76D11">
        <w:rPr>
          <w:rFonts w:ascii="Times New Roman" w:hAnsi="Times New Roman" w:cs="Times New Roman"/>
          <w:sz w:val="24"/>
          <w:szCs w:val="24"/>
        </w:rPr>
        <w:t>s</w:t>
      </w:r>
      <w:r w:rsidRPr="003D147A">
        <w:rPr>
          <w:rFonts w:ascii="Times New Roman" w:hAnsi="Times New Roman" w:cs="Times New Roman"/>
          <w:sz w:val="24"/>
          <w:szCs w:val="24"/>
        </w:rPr>
        <w:t>.</w:t>
      </w:r>
    </w:p>
    <w:p w14:paraId="6ED830AB" w14:textId="576A9005" w:rsidR="00236D22" w:rsidRPr="003D147A" w:rsidRDefault="00236D22" w:rsidP="00236D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1.7. Disclaimer of Liability for Emergency Call Response.  </w:t>
      </w:r>
      <w:r w:rsidRPr="003D147A">
        <w:rPr>
          <w:rFonts w:ascii="Times New Roman" w:hAnsi="Times New Roman" w:cs="Times New Roman"/>
          <w:bCs/>
          <w:sz w:val="24"/>
          <w:szCs w:val="24"/>
        </w:rPr>
        <w:t xml:space="preserve">Customer acknowledges and agrees that </w:t>
      </w:r>
      <w:proofErr w:type="gramStart"/>
      <w:r w:rsidRPr="003D147A">
        <w:rPr>
          <w:rFonts w:ascii="Times New Roman" w:hAnsi="Times New Roman" w:cs="Times New Roman"/>
          <w:bCs/>
          <w:sz w:val="24"/>
          <w:szCs w:val="24"/>
        </w:rPr>
        <w:t>Customer use and</w:t>
      </w:r>
      <w:proofErr w:type="gramEnd"/>
      <w:r w:rsidRPr="003D147A">
        <w:rPr>
          <w:rFonts w:ascii="Times New Roman" w:hAnsi="Times New Roman" w:cs="Times New Roman"/>
          <w:bCs/>
          <w:sz w:val="24"/>
          <w:szCs w:val="24"/>
        </w:rPr>
        <w:t xml:space="preserve"> use by Customer employees and/or guests or other </w:t>
      </w:r>
      <w:proofErr w:type="gramStart"/>
      <w:r w:rsidRPr="003D147A">
        <w:rPr>
          <w:rFonts w:ascii="Times New Roman" w:hAnsi="Times New Roman" w:cs="Times New Roman"/>
          <w:bCs/>
          <w:sz w:val="24"/>
          <w:szCs w:val="24"/>
        </w:rPr>
        <w:t>third parties,</w:t>
      </w:r>
      <w:proofErr w:type="gramEnd"/>
      <w:r w:rsidRPr="003D147A">
        <w:rPr>
          <w:rFonts w:ascii="Times New Roman" w:hAnsi="Times New Roman" w:cs="Times New Roman"/>
          <w:bCs/>
          <w:sz w:val="24"/>
          <w:szCs w:val="24"/>
        </w:rPr>
        <w:t xml:space="preserve"> of VR</w:t>
      </w:r>
      <w:r w:rsidRPr="003D147A">
        <w:rPr>
          <w:rFonts w:ascii="Times New Roman" w:hAnsi="Times New Roman" w:cs="Times New Roman"/>
          <w:bCs/>
          <w:sz w:val="24"/>
          <w:szCs w:val="24"/>
          <w:vertAlign w:val="superscript"/>
        </w:rPr>
        <w:t>3</w:t>
      </w:r>
      <w:r w:rsidRPr="003D147A">
        <w:rPr>
          <w:rFonts w:ascii="Times New Roman" w:hAnsi="Times New Roman" w:cs="Times New Roman"/>
          <w:bCs/>
          <w:sz w:val="24"/>
          <w:szCs w:val="24"/>
        </w:rPr>
        <w:t xml:space="preserve">Cloud Emergency Service are subject to the limitations described herein. </w:t>
      </w:r>
      <w:r w:rsidRPr="003D147A">
        <w:rPr>
          <w:rFonts w:ascii="Times New Roman" w:hAnsi="Times New Roman" w:cs="Times New Roman"/>
          <w:sz w:val="24"/>
          <w:szCs w:val="24"/>
        </w:rPr>
        <w:t>The availability of certain features, such as transmission of a Registered Address or Customer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telephone number, depends on whether local emergency response centers support those features, and are factors outside of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00D76D11">
        <w:rPr>
          <w:rFonts w:ascii="Times New Roman" w:hAnsi="Times New Roman" w:cs="Times New Roman"/>
          <w:sz w:val="24"/>
          <w:szCs w:val="24"/>
        </w:rPr>
        <w:t>’s</w:t>
      </w:r>
      <w:r w:rsidR="00D76D11"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control.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relies on third parties to assist in routing</w:t>
      </w:r>
      <w:r w:rsidR="00D76D11">
        <w:rPr>
          <w:rFonts w:ascii="Times New Roman" w:hAnsi="Times New Roman" w:cs="Times New Roman"/>
          <w:sz w:val="24"/>
          <w:szCs w:val="24"/>
        </w:rPr>
        <w:t xml:space="preserve"> emergency</w:t>
      </w:r>
      <w:r w:rsidRPr="003D147A">
        <w:rPr>
          <w:rFonts w:ascii="Times New Roman" w:hAnsi="Times New Roman" w:cs="Times New Roman"/>
          <w:sz w:val="24"/>
          <w:szCs w:val="24"/>
        </w:rPr>
        <w:t xml:space="preserve"> calls to local emergency response centers.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does not have control over local emergency response centers, emergency responders, or other third parties.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disclaims all responsibility for the conduct of emergency response centers and all other third parties involved in the provision of emergency response services. Accordingly, to the extent permitted by applicable Law</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bCs/>
          <w:vanish/>
          <w:sz w:val="24"/>
          <w:szCs w:val="24"/>
          <w:u w:val="single"/>
          <w:shd w:val="clear" w:color="auto" w:fill="EEEEEE"/>
        </w:rPr>
        <w:t>Law</w:t>
      </w:r>
      <w:r w:rsidRPr="003D147A">
        <w:rPr>
          <w:rFonts w:ascii="Times New Roman" w:hAnsi="Times New Roman" w:cs="Times New Roman"/>
          <w:bCs/>
          <w:vanish/>
          <w:sz w:val="24"/>
          <w:szCs w:val="24"/>
          <w:shd w:val="clear" w:color="auto" w:fill="EEEEEE"/>
        </w:rPr>
        <w:t xml:space="preserve"> ”</w:t>
      </w:r>
      <w:r w:rsidRPr="003D147A">
        <w:rPr>
          <w:rFonts w:ascii="Times New Roman" w:hAnsi="Times New Roman" w:cs="Times New Roman"/>
          <w:vanish/>
          <w:sz w:val="24"/>
          <w:szCs w:val="24"/>
          <w:shd w:val="clear" w:color="auto" w:fill="EEEEEE"/>
        </w:rPr>
        <w:t xml:space="preserve"> means any federal, national, municipal, local, state, or international law, statute, regulation, code, ordinance, or restriction; treaty or convention; or court or administrative ruling.</w:t>
      </w:r>
      <w:r w:rsidRPr="003D147A">
        <w:rPr>
          <w:rFonts w:ascii="Times New Roman" w:hAnsi="Times New Roman" w:cs="Times New Roman"/>
          <w:sz w:val="24"/>
          <w:szCs w:val="24"/>
        </w:rPr>
        <w:t xml:space="preserve">, Customer hereby releases, discharges, and </w:t>
      </w:r>
      <w:r>
        <w:rPr>
          <w:rFonts w:ascii="Times New Roman" w:hAnsi="Times New Roman" w:cs="Times New Roman"/>
          <w:sz w:val="24"/>
          <w:szCs w:val="24"/>
        </w:rPr>
        <w:t xml:space="preserve">agrees to defend, indemnify and </w:t>
      </w:r>
      <w:r w:rsidRPr="003D147A">
        <w:rPr>
          <w:rFonts w:ascii="Times New Roman" w:hAnsi="Times New Roman" w:cs="Times New Roman"/>
          <w:sz w:val="24"/>
          <w:szCs w:val="24"/>
        </w:rPr>
        <w:t xml:space="preserve">hold harmless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from and against any and all liability relating to or arising from any acts or omissions of such third parties or other third parties involved in the handling of or response to any emergency call. Customer agrees to </w:t>
      </w:r>
      <w:r>
        <w:rPr>
          <w:rFonts w:ascii="Times New Roman" w:hAnsi="Times New Roman" w:cs="Times New Roman"/>
          <w:sz w:val="24"/>
          <w:szCs w:val="24"/>
        </w:rPr>
        <w:t xml:space="preserve">defend, </w:t>
      </w:r>
      <w:r w:rsidRPr="003D147A">
        <w:rPr>
          <w:rFonts w:ascii="Times New Roman" w:hAnsi="Times New Roman" w:cs="Times New Roman"/>
          <w:sz w:val="24"/>
          <w:szCs w:val="24"/>
        </w:rPr>
        <w:t xml:space="preserve">indemnify and hold harmless </w:t>
      </w:r>
      <w:r w:rsidR="00D76D11" w:rsidRPr="003D147A">
        <w:rPr>
          <w:rFonts w:ascii="Times New Roman" w:hAnsi="Times New Roman" w:cs="Times New Roman"/>
          <w:sz w:val="24"/>
          <w:szCs w:val="24"/>
        </w:rPr>
        <w:t>VR</w:t>
      </w:r>
      <w:r w:rsidR="00D76D11" w:rsidRPr="003D147A">
        <w:rPr>
          <w:rFonts w:ascii="Times New Roman" w:hAnsi="Times New Roman" w:cs="Times New Roman"/>
          <w:sz w:val="24"/>
          <w:szCs w:val="24"/>
          <w:vertAlign w:val="superscript"/>
        </w:rPr>
        <w:t>3</w:t>
      </w:r>
      <w:r w:rsidR="00D76D11" w:rsidRPr="003D147A">
        <w:rPr>
          <w:rFonts w:ascii="Times New Roman" w:hAnsi="Times New Roman" w:cs="Times New Roman"/>
          <w:sz w:val="24"/>
          <w:szCs w:val="24"/>
        </w:rPr>
        <w:t>Cloud</w:t>
      </w:r>
      <w:r w:rsidRPr="003D147A">
        <w:rPr>
          <w:rFonts w:ascii="Times New Roman" w:hAnsi="Times New Roman" w:cs="Times New Roman"/>
          <w:sz w:val="24"/>
          <w:szCs w:val="24"/>
        </w:rPr>
        <w:t>, and any third-party provider(s) from any and all third party claims, losses, damages, fines, or penalties arising out of: (i) Customer’s provision to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Emergency Service of incorrect information, including physical addresses, or Customer’s failure to update Customer Registered Address; (ii) Customer’s failure to properly notify any person who may place calls using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products or services of the </w:t>
      </w:r>
      <w:r w:rsidR="00D76D11">
        <w:rPr>
          <w:rFonts w:ascii="Times New Roman" w:hAnsi="Times New Roman" w:cs="Times New Roman"/>
          <w:sz w:val="24"/>
          <w:szCs w:val="24"/>
        </w:rPr>
        <w:t xml:space="preserve">emergency service </w:t>
      </w:r>
      <w:r w:rsidRPr="003D147A">
        <w:rPr>
          <w:rFonts w:ascii="Times New Roman" w:hAnsi="Times New Roman" w:cs="Times New Roman"/>
          <w:sz w:val="24"/>
          <w:szCs w:val="24"/>
        </w:rPr>
        <w:t>limitations; or (iii) the absence, failure, or outage of emergency service dialing using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products and services for any reason; and (iv) the inability of any user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to be able to dial </w:t>
      </w:r>
      <w:r w:rsidR="00D76D11">
        <w:rPr>
          <w:rFonts w:ascii="Times New Roman" w:hAnsi="Times New Roman" w:cs="Times New Roman"/>
          <w:sz w:val="24"/>
          <w:szCs w:val="24"/>
        </w:rPr>
        <w:t>emergency serv</w:t>
      </w:r>
      <w:r w:rsidR="00CF003F">
        <w:rPr>
          <w:rFonts w:ascii="Times New Roman" w:hAnsi="Times New Roman" w:cs="Times New Roman"/>
          <w:sz w:val="24"/>
          <w:szCs w:val="24"/>
        </w:rPr>
        <w:t>i</w:t>
      </w:r>
      <w:r w:rsidR="00D76D11">
        <w:rPr>
          <w:rFonts w:ascii="Times New Roman" w:hAnsi="Times New Roman" w:cs="Times New Roman"/>
          <w:sz w:val="24"/>
          <w:szCs w:val="24"/>
        </w:rPr>
        <w:t>ces</w:t>
      </w:r>
      <w:r w:rsidRPr="003D147A">
        <w:rPr>
          <w:rFonts w:ascii="Times New Roman" w:hAnsi="Times New Roman" w:cs="Times New Roman"/>
          <w:sz w:val="24"/>
          <w:szCs w:val="24"/>
        </w:rPr>
        <w:t xml:space="preserve"> or access emergency service personnel for any reason.</w:t>
      </w:r>
      <w:r>
        <w:rPr>
          <w:rFonts w:ascii="Times New Roman" w:hAnsi="Times New Roman" w:cs="Times New Roman"/>
          <w:sz w:val="24"/>
          <w:szCs w:val="24"/>
        </w:rPr>
        <w:t xml:space="preserve">  Any charges incurred from 3</w:t>
      </w:r>
      <w:r w:rsidRPr="00E37277">
        <w:rPr>
          <w:rFonts w:ascii="Times New Roman" w:hAnsi="Times New Roman" w:cs="Times New Roman"/>
          <w:sz w:val="24"/>
          <w:szCs w:val="24"/>
          <w:vertAlign w:val="superscript"/>
        </w:rPr>
        <w:t>rd</w:t>
      </w:r>
      <w:r>
        <w:rPr>
          <w:rFonts w:ascii="Times New Roman" w:hAnsi="Times New Roman" w:cs="Times New Roman"/>
          <w:sz w:val="24"/>
          <w:szCs w:val="24"/>
        </w:rPr>
        <w:t xml:space="preserve"> parties will be passed onto customer for subscribers/devices/locations that have not been registered. </w:t>
      </w:r>
    </w:p>
    <w:p w14:paraId="4008F048" w14:textId="77777777" w:rsidR="00236D22" w:rsidRDefault="00236D22" w:rsidP="006F0F96">
      <w:pPr>
        <w:spacing w:after="0" w:line="240" w:lineRule="auto"/>
        <w:jc w:val="both"/>
        <w:rPr>
          <w:rFonts w:ascii="Times New Roman" w:eastAsia="Times New Roman" w:hAnsi="Times New Roman" w:cs="Times New Roman"/>
          <w:sz w:val="24"/>
          <w:szCs w:val="24"/>
        </w:rPr>
      </w:pPr>
    </w:p>
    <w:p w14:paraId="126C2549" w14:textId="561AA6D8" w:rsidR="008E122F" w:rsidRPr="008E122F" w:rsidRDefault="008E122F" w:rsidP="008E122F">
      <w:pPr>
        <w:pStyle w:val="ListParagraph"/>
        <w:numPr>
          <w:ilvl w:val="0"/>
          <w:numId w:val="2"/>
        </w:numPr>
        <w:spacing w:after="0" w:line="240" w:lineRule="auto"/>
        <w:ind w:right="465"/>
        <w:jc w:val="both"/>
        <w:outlineLvl w:val="2"/>
        <w:rPr>
          <w:rFonts w:ascii="Times New Roman" w:eastAsia="Times New Roman" w:hAnsi="Times New Roman" w:cs="Times New Roman"/>
          <w:b/>
          <w:sz w:val="24"/>
          <w:szCs w:val="24"/>
        </w:rPr>
      </w:pPr>
      <w:r w:rsidRPr="008E122F">
        <w:rPr>
          <w:rFonts w:ascii="Times New Roman" w:eastAsia="Times New Roman" w:hAnsi="Times New Roman" w:cs="Times New Roman"/>
          <w:b/>
          <w:sz w:val="24"/>
          <w:szCs w:val="24"/>
        </w:rPr>
        <w:t>VR</w:t>
      </w:r>
      <w:r w:rsidRPr="008E122F">
        <w:rPr>
          <w:rFonts w:ascii="Times New Roman" w:eastAsia="Times New Roman" w:hAnsi="Times New Roman" w:cs="Times New Roman"/>
          <w:b/>
          <w:sz w:val="24"/>
          <w:szCs w:val="24"/>
          <w:vertAlign w:val="superscript"/>
        </w:rPr>
        <w:t>3</w:t>
      </w:r>
      <w:r w:rsidRPr="008E122F">
        <w:rPr>
          <w:rFonts w:ascii="Times New Roman" w:eastAsia="Times New Roman" w:hAnsi="Times New Roman" w:cs="Times New Roman"/>
          <w:b/>
          <w:sz w:val="24"/>
          <w:szCs w:val="24"/>
        </w:rPr>
        <w:t>Cloud Plan Subscription</w:t>
      </w:r>
    </w:p>
    <w:p w14:paraId="59DF20E8" w14:textId="77777777" w:rsidR="008E122F" w:rsidRPr="003D147A" w:rsidRDefault="008E122F" w:rsidP="008E122F">
      <w:pPr>
        <w:pStyle w:val="ListParagraph"/>
        <w:spacing w:after="0" w:line="240" w:lineRule="auto"/>
        <w:ind w:left="1080" w:right="465"/>
        <w:jc w:val="both"/>
        <w:outlineLvl w:val="2"/>
        <w:rPr>
          <w:rFonts w:ascii="Times New Roman" w:eastAsia="Times New Roman" w:hAnsi="Times New Roman" w:cs="Times New Roman"/>
          <w:b/>
          <w:sz w:val="24"/>
          <w:szCs w:val="24"/>
        </w:rPr>
      </w:pPr>
    </w:p>
    <w:p w14:paraId="5FFE57BE" w14:textId="0CBE37ED"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2.1. Purchase of </w:t>
      </w:r>
      <w:r w:rsidRPr="008E122F">
        <w:rPr>
          <w:rFonts w:ascii="Times New Roman" w:hAnsi="Times New Roman" w:cs="Times New Roman"/>
          <w:b/>
          <w:bCs/>
          <w:sz w:val="24"/>
          <w:szCs w:val="24"/>
        </w:rPr>
        <w:t>VR</w:t>
      </w:r>
      <w:r w:rsidRPr="008E122F">
        <w:rPr>
          <w:rFonts w:ascii="Times New Roman" w:hAnsi="Times New Roman" w:cs="Times New Roman"/>
          <w:b/>
          <w:bCs/>
          <w:sz w:val="24"/>
          <w:szCs w:val="24"/>
          <w:vertAlign w:val="superscript"/>
        </w:rPr>
        <w:t>3</w:t>
      </w:r>
      <w:r w:rsidRPr="008E122F">
        <w:rPr>
          <w:rFonts w:ascii="Times New Roman" w:hAnsi="Times New Roman" w:cs="Times New Roman"/>
          <w:b/>
          <w:bCs/>
          <w:sz w:val="24"/>
          <w:szCs w:val="24"/>
        </w:rPr>
        <w:t>Cloud</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 xml:space="preserve">Pursuant to the </w:t>
      </w:r>
      <w:proofErr w:type="spellStart"/>
      <w:r w:rsidRPr="003D147A">
        <w:rPr>
          <w:rFonts w:ascii="Times New Roman" w:hAnsi="Times New Roman" w:cs="Times New Roman"/>
          <w:sz w:val="24"/>
          <w:szCs w:val="24"/>
        </w:rPr>
        <w:t>T</w:t>
      </w:r>
      <w:r>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Customer is purchasing a subscription for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set forth in Customer’s initial order and agrees to use and pay for the same as set forth in the </w:t>
      </w:r>
      <w:proofErr w:type="spellStart"/>
      <w:r w:rsidRPr="003D147A">
        <w:rPr>
          <w:rFonts w:ascii="Times New Roman" w:hAnsi="Times New Roman" w:cs="Times New Roman"/>
          <w:sz w:val="24"/>
          <w:szCs w:val="24"/>
        </w:rPr>
        <w:t>T</w:t>
      </w:r>
      <w:r w:rsidR="00B03A7B">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for the entire period in the initial order (the “</w:t>
      </w:r>
      <w:r w:rsidRPr="003D147A">
        <w:rPr>
          <w:rFonts w:ascii="Times New Roman" w:hAnsi="Times New Roman" w:cs="Times New Roman"/>
          <w:bCs/>
          <w:sz w:val="24"/>
          <w:szCs w:val="24"/>
          <w:u w:val="single"/>
        </w:rPr>
        <w:t>Initial Term</w:t>
      </w:r>
      <w:r w:rsidRPr="003D147A">
        <w:rPr>
          <w:rFonts w:ascii="Times New Roman" w:hAnsi="Times New Roman" w:cs="Times New Roman"/>
          <w:sz w:val="24"/>
          <w:szCs w:val="24"/>
        </w:rPr>
        <w:t>”), and any Renewal Terms. Customer agrees to be financially responsible for Customer use of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Services, including the authorized or unauthorized use of Customer’s Account. </w:t>
      </w:r>
      <w:proofErr w:type="gramStart"/>
      <w:r w:rsidRPr="003D147A">
        <w:rPr>
          <w:rFonts w:ascii="Times New Roman" w:hAnsi="Times New Roman" w:cs="Times New Roman"/>
          <w:sz w:val="24"/>
          <w:szCs w:val="24"/>
        </w:rPr>
        <w:t>In order to</w:t>
      </w:r>
      <w:proofErr w:type="gramEnd"/>
      <w:r w:rsidRPr="003D147A">
        <w:rPr>
          <w:rFonts w:ascii="Times New Roman" w:hAnsi="Times New Roman" w:cs="Times New Roman"/>
          <w:sz w:val="24"/>
          <w:szCs w:val="24"/>
        </w:rPr>
        <w:t xml:space="preserve"> use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Customer must have </w:t>
      </w:r>
      <w:r w:rsidR="00B03A7B">
        <w:rPr>
          <w:rFonts w:ascii="Times New Roman" w:hAnsi="Times New Roman" w:cs="Times New Roman"/>
          <w:sz w:val="24"/>
          <w:szCs w:val="24"/>
        </w:rPr>
        <w:t xml:space="preserve">a </w:t>
      </w:r>
      <w:r w:rsidRPr="003D147A">
        <w:rPr>
          <w:rFonts w:ascii="Times New Roman" w:hAnsi="Times New Roman" w:cs="Times New Roman"/>
          <w:sz w:val="24"/>
          <w:szCs w:val="24"/>
        </w:rPr>
        <w:t xml:space="preserve">properly configured and working Internet service or broadband connection.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does not provide any access to the Internet unless a plan is purchased through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 xml:space="preserve">Cloud </w:t>
      </w:r>
      <w:r w:rsidRPr="003D147A">
        <w:rPr>
          <w:rFonts w:ascii="Times New Roman" w:hAnsi="Times New Roman" w:cs="Times New Roman"/>
          <w:sz w:val="24"/>
          <w:szCs w:val="24"/>
        </w:rPr>
        <w:t>which includes internet access.</w:t>
      </w:r>
    </w:p>
    <w:p w14:paraId="3B7910B4" w14:textId="1D9C9961"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2.2. Order Form.  </w:t>
      </w:r>
      <w:r w:rsidRPr="003D147A">
        <w:rPr>
          <w:rFonts w:ascii="Times New Roman" w:hAnsi="Times New Roman" w:cs="Times New Roman"/>
          <w:sz w:val="24"/>
          <w:szCs w:val="24"/>
        </w:rPr>
        <w:t xml:space="preserve">An order for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will not be processed without a signed </w:t>
      </w:r>
      <w:r>
        <w:rPr>
          <w:rFonts w:ascii="Times New Roman" w:hAnsi="Times New Roman" w:cs="Times New Roman"/>
          <w:sz w:val="24"/>
          <w:szCs w:val="24"/>
        </w:rPr>
        <w:t>quote, order form, Statement of Work or an order processed through the customer portal</w:t>
      </w:r>
      <w:r w:rsidRPr="003D147A">
        <w:rPr>
          <w:rFonts w:ascii="Times New Roman" w:hAnsi="Times New Roman" w:cs="Times New Roman"/>
          <w:sz w:val="24"/>
          <w:szCs w:val="24"/>
        </w:rPr>
        <w:t xml:space="preserve">.  The order will include all of the details of the order such as: which plan was purchased, including features, number and type of phones, number of DID’s, number of </w:t>
      </w:r>
      <w:proofErr w:type="gramStart"/>
      <w:r>
        <w:rPr>
          <w:rFonts w:ascii="Times New Roman" w:hAnsi="Times New Roman" w:cs="Times New Roman"/>
          <w:sz w:val="24"/>
          <w:szCs w:val="24"/>
        </w:rPr>
        <w:t>Toll Free</w:t>
      </w:r>
      <w:proofErr w:type="gramEnd"/>
      <w:r w:rsidRPr="003D147A">
        <w:rPr>
          <w:rFonts w:ascii="Times New Roman" w:hAnsi="Times New Roman" w:cs="Times New Roman"/>
          <w:sz w:val="24"/>
          <w:szCs w:val="24"/>
        </w:rPr>
        <w:t xml:space="preserve"> numbers, whether the Customer has limited or unlimited minutes, number of PoE switches, number of routers, etc.  </w:t>
      </w:r>
    </w:p>
    <w:p w14:paraId="2E82ACD2" w14:textId="33858CC7"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2.3. Account Registration.  </w:t>
      </w:r>
      <w:r w:rsidRPr="003D147A">
        <w:rPr>
          <w:rFonts w:ascii="Times New Roman" w:hAnsi="Times New Roman" w:cs="Times New Roman"/>
          <w:sz w:val="24"/>
          <w:szCs w:val="24"/>
        </w:rPr>
        <w:t xml:space="preserve">Upon signing up for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and at subsequent times as requested by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Customer or Customer’s End Users may be required to provide certain information </w:t>
      </w:r>
      <w:proofErr w:type="gramStart"/>
      <w:r w:rsidRPr="003D147A">
        <w:rPr>
          <w:rFonts w:ascii="Times New Roman" w:hAnsi="Times New Roman" w:cs="Times New Roman"/>
          <w:sz w:val="24"/>
          <w:szCs w:val="24"/>
        </w:rPr>
        <w:t>in order to</w:t>
      </w:r>
      <w:proofErr w:type="gramEnd"/>
      <w:r w:rsidRPr="003D147A">
        <w:rPr>
          <w:rFonts w:ascii="Times New Roman" w:hAnsi="Times New Roman" w:cs="Times New Roman"/>
          <w:sz w:val="24"/>
          <w:szCs w:val="24"/>
        </w:rPr>
        <w:t xml:space="preserve"> begin using or to update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activate features, or add or modify individual lines or extensions (e.g., activating an Account or End User or provisioning a device) (“</w:t>
      </w:r>
      <w:r w:rsidRPr="003D147A">
        <w:rPr>
          <w:rFonts w:ascii="Times New Roman" w:hAnsi="Times New Roman" w:cs="Times New Roman"/>
          <w:bCs/>
          <w:sz w:val="24"/>
          <w:szCs w:val="24"/>
          <w:u w:val="single"/>
        </w:rPr>
        <w:t>Registration Information</w:t>
      </w:r>
      <w:r w:rsidRPr="003D147A">
        <w:rPr>
          <w:rFonts w:ascii="Times New Roman" w:hAnsi="Times New Roman" w:cs="Times New Roman"/>
          <w:sz w:val="24"/>
          <w:szCs w:val="24"/>
        </w:rPr>
        <w:t xml:space="preserve">”). Customer hereby grants to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permission to use Registration Information in connection with the activation, provision, support, improvement, administration, or management of Customer’s use of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offerings, as set forth in these </w:t>
      </w:r>
      <w:proofErr w:type="spellStart"/>
      <w:r w:rsidRPr="003D147A">
        <w:rPr>
          <w:rFonts w:ascii="Times New Roman" w:hAnsi="Times New Roman" w:cs="Times New Roman"/>
          <w:sz w:val="24"/>
          <w:szCs w:val="24"/>
        </w:rPr>
        <w:t>T</w:t>
      </w:r>
      <w:r w:rsidR="00B03A7B">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Customer represents and warrants that all Registration Information provided to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by or on behalf of Customer or any End User will be true, accurate, current, and complete, and that Customer will promptly confirm, update, or supplement Registration Information on file upon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Pr>
          <w:rFonts w:ascii="Times New Roman" w:hAnsi="Times New Roman" w:cs="Times New Roman"/>
          <w:sz w:val="24"/>
          <w:szCs w:val="24"/>
        </w:rPr>
        <w:t>’</w:t>
      </w:r>
      <w:r w:rsidR="00B03A7B">
        <w:rPr>
          <w:rFonts w:ascii="Times New Roman" w:hAnsi="Times New Roman" w:cs="Times New Roman"/>
          <w:sz w:val="24"/>
          <w:szCs w:val="24"/>
        </w:rPr>
        <w:t>s</w:t>
      </w:r>
      <w:r w:rsidRPr="003D147A">
        <w:rPr>
          <w:rFonts w:ascii="Times New Roman" w:hAnsi="Times New Roman" w:cs="Times New Roman"/>
          <w:sz w:val="24"/>
          <w:szCs w:val="24"/>
        </w:rPr>
        <w:t xml:space="preserve"> request or </w:t>
      </w:r>
      <w:proofErr w:type="gramStart"/>
      <w:r w:rsidRPr="003D147A">
        <w:rPr>
          <w:rFonts w:ascii="Times New Roman" w:hAnsi="Times New Roman" w:cs="Times New Roman"/>
          <w:sz w:val="24"/>
          <w:szCs w:val="24"/>
        </w:rPr>
        <w:t>in the event that</w:t>
      </w:r>
      <w:proofErr w:type="gramEnd"/>
      <w:r w:rsidRPr="003D147A">
        <w:rPr>
          <w:rFonts w:ascii="Times New Roman" w:hAnsi="Times New Roman" w:cs="Times New Roman"/>
          <w:sz w:val="24"/>
          <w:szCs w:val="24"/>
        </w:rPr>
        <w:t xml:space="preserve"> such Registration Information changes.</w:t>
      </w:r>
    </w:p>
    <w:p w14:paraId="662CCF8D" w14:textId="77777777" w:rsidR="008E122F" w:rsidRPr="003D147A" w:rsidRDefault="008E122F" w:rsidP="008E122F">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2.4. Account Administrators. </w:t>
      </w:r>
      <w:r w:rsidRPr="003D147A">
        <w:rPr>
          <w:rFonts w:ascii="Times New Roman" w:eastAsia="Times New Roman" w:hAnsi="Times New Roman" w:cs="Times New Roman"/>
          <w:sz w:val="24"/>
          <w:szCs w:val="24"/>
        </w:rPr>
        <w:t xml:space="preserve">The Customer’s designated </w:t>
      </w:r>
      <w:r w:rsidRPr="003D147A">
        <w:rPr>
          <w:rFonts w:ascii="Times New Roman" w:eastAsia="Times New Roman" w:hAnsi="Times New Roman" w:cs="Times New Roman"/>
          <w:bCs/>
          <w:sz w:val="24"/>
          <w:szCs w:val="24"/>
        </w:rPr>
        <w:t>Account Administrator(s)</w:t>
      </w:r>
      <w:r w:rsidRPr="003D147A">
        <w:rPr>
          <w:rFonts w:ascii="Times New Roman" w:eastAsia="Times New Roman" w:hAnsi="Times New Roman" w:cs="Times New Roman"/>
          <w:sz w:val="24"/>
          <w:szCs w:val="24"/>
        </w:rPr>
        <w:t xml:space="preserve"> of Customer’s VR</w:t>
      </w:r>
      <w:r w:rsidRPr="003D147A">
        <w:rPr>
          <w:rFonts w:ascii="Times New Roman" w:eastAsia="Times New Roman" w:hAnsi="Times New Roman" w:cs="Times New Roman"/>
          <w:sz w:val="24"/>
          <w:szCs w:val="24"/>
          <w:vertAlign w:val="superscript"/>
        </w:rPr>
        <w:t>3</w:t>
      </w:r>
      <w:r w:rsidRPr="003D147A">
        <w:rPr>
          <w:rFonts w:ascii="Times New Roman" w:eastAsia="Times New Roman" w:hAnsi="Times New Roman" w:cs="Times New Roman"/>
          <w:sz w:val="24"/>
          <w:szCs w:val="24"/>
        </w:rPr>
        <w:t>Cloud products and services will have rights to set or modify the settings or preferences of other End Users of Customer’s Account. Customer is responsible for all acts and omissions of Customer Account Administrators, and any other End Users, including, without limitation, any changes or purchases such individuals may make to Customer Account.</w:t>
      </w:r>
    </w:p>
    <w:p w14:paraId="60233734" w14:textId="4BD79DF3" w:rsidR="008E122F" w:rsidRPr="003D147A" w:rsidRDefault="008E122F" w:rsidP="008E122F">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2.5. </w:t>
      </w:r>
      <w:r w:rsidR="008220F1" w:rsidRPr="003D147A">
        <w:rPr>
          <w:rFonts w:ascii="Times New Roman" w:eastAsia="Times New Roman" w:hAnsi="Times New Roman" w:cs="Times New Roman"/>
          <w:b/>
          <w:bCs/>
          <w:sz w:val="24"/>
          <w:szCs w:val="24"/>
        </w:rPr>
        <w:t xml:space="preserve">Term and Automatic Renewal.  </w:t>
      </w:r>
      <w:r w:rsidR="008220F1" w:rsidRPr="003D147A">
        <w:rPr>
          <w:rFonts w:ascii="Times New Roman" w:eastAsia="Times New Roman" w:hAnsi="Times New Roman" w:cs="Times New Roman"/>
          <w:sz w:val="24"/>
          <w:szCs w:val="24"/>
        </w:rPr>
        <w:t>Customer’s access to and use of the VR</w:t>
      </w:r>
      <w:r w:rsidR="008220F1" w:rsidRPr="003D147A">
        <w:rPr>
          <w:rFonts w:ascii="Times New Roman" w:eastAsia="Times New Roman" w:hAnsi="Times New Roman" w:cs="Times New Roman"/>
          <w:sz w:val="24"/>
          <w:szCs w:val="24"/>
          <w:vertAlign w:val="superscript"/>
        </w:rPr>
        <w:t>3</w:t>
      </w:r>
      <w:r w:rsidR="008220F1" w:rsidRPr="003D147A">
        <w:rPr>
          <w:rFonts w:ascii="Times New Roman" w:eastAsia="Times New Roman" w:hAnsi="Times New Roman" w:cs="Times New Roman"/>
          <w:sz w:val="24"/>
          <w:szCs w:val="24"/>
        </w:rPr>
        <w:t xml:space="preserve">Cloud is provided on a </w:t>
      </w:r>
      <w:r w:rsidR="008220F1">
        <w:rPr>
          <w:rFonts w:ascii="Times New Roman" w:eastAsia="Times New Roman" w:hAnsi="Times New Roman" w:cs="Times New Roman"/>
          <w:sz w:val="24"/>
          <w:szCs w:val="24"/>
        </w:rPr>
        <w:t xml:space="preserve">three (3) year contractual basis, </w:t>
      </w:r>
      <w:r w:rsidR="005331D4">
        <w:rPr>
          <w:rFonts w:ascii="Times New Roman" w:eastAsia="Times New Roman" w:hAnsi="Times New Roman" w:cs="Times New Roman"/>
          <w:sz w:val="24"/>
          <w:szCs w:val="24"/>
        </w:rPr>
        <w:t xml:space="preserve">with a </w:t>
      </w:r>
      <w:proofErr w:type="gramStart"/>
      <w:r w:rsidR="005331D4">
        <w:rPr>
          <w:rFonts w:ascii="Times New Roman" w:eastAsia="Times New Roman" w:hAnsi="Times New Roman" w:cs="Times New Roman"/>
          <w:sz w:val="24"/>
          <w:szCs w:val="24"/>
        </w:rPr>
        <w:t>one year</w:t>
      </w:r>
      <w:proofErr w:type="gramEnd"/>
      <w:r w:rsidR="005331D4">
        <w:rPr>
          <w:rFonts w:ascii="Times New Roman" w:eastAsia="Times New Roman" w:hAnsi="Times New Roman" w:cs="Times New Roman"/>
          <w:sz w:val="24"/>
          <w:szCs w:val="24"/>
        </w:rPr>
        <w:t xml:space="preserve"> automatic renewal unless the customer notifies </w:t>
      </w:r>
      <w:r w:rsidR="005331D4" w:rsidRPr="003D147A">
        <w:rPr>
          <w:rFonts w:ascii="Times New Roman" w:eastAsia="Times New Roman" w:hAnsi="Times New Roman" w:cs="Times New Roman"/>
          <w:sz w:val="24"/>
          <w:szCs w:val="24"/>
        </w:rPr>
        <w:t>VR</w:t>
      </w:r>
      <w:r w:rsidR="005331D4" w:rsidRPr="003D147A">
        <w:rPr>
          <w:rFonts w:ascii="Times New Roman" w:eastAsia="Times New Roman" w:hAnsi="Times New Roman" w:cs="Times New Roman"/>
          <w:sz w:val="24"/>
          <w:szCs w:val="24"/>
          <w:vertAlign w:val="superscript"/>
        </w:rPr>
        <w:t>3</w:t>
      </w:r>
      <w:r w:rsidR="008220F1">
        <w:rPr>
          <w:rFonts w:ascii="Times New Roman" w:eastAsia="Times New Roman" w:hAnsi="Times New Roman" w:cs="Times New Roman"/>
          <w:sz w:val="24"/>
          <w:szCs w:val="24"/>
        </w:rPr>
        <w:t xml:space="preserve"> </w:t>
      </w:r>
      <w:r w:rsidR="005331D4">
        <w:rPr>
          <w:rFonts w:ascii="Times New Roman" w:eastAsia="Times New Roman" w:hAnsi="Times New Roman" w:cs="Times New Roman"/>
          <w:sz w:val="24"/>
          <w:szCs w:val="24"/>
        </w:rPr>
        <w:t>90 days in advance of the end of the initial term and subsequent terms.</w:t>
      </w:r>
      <w:r w:rsidR="008220F1">
        <w:rPr>
          <w:rFonts w:ascii="Times New Roman" w:eastAsia="Times New Roman" w:hAnsi="Times New Roman" w:cs="Times New Roman"/>
          <w:sz w:val="24"/>
          <w:szCs w:val="24"/>
        </w:rPr>
        <w:t xml:space="preserve"> </w:t>
      </w:r>
      <w:r w:rsidR="005331D4">
        <w:rPr>
          <w:rFonts w:ascii="Times New Roman" w:eastAsia="Times New Roman" w:hAnsi="Times New Roman" w:cs="Times New Roman"/>
          <w:sz w:val="24"/>
          <w:szCs w:val="24"/>
        </w:rPr>
        <w:t>T</w:t>
      </w:r>
      <w:r w:rsidR="008220F1">
        <w:rPr>
          <w:rFonts w:ascii="Times New Roman" w:eastAsia="Times New Roman" w:hAnsi="Times New Roman" w:cs="Times New Roman"/>
          <w:sz w:val="24"/>
          <w:szCs w:val="24"/>
        </w:rPr>
        <w:t>hereafter</w:t>
      </w:r>
      <w:r w:rsidR="005331D4">
        <w:rPr>
          <w:rFonts w:ascii="Times New Roman" w:eastAsia="Times New Roman" w:hAnsi="Times New Roman" w:cs="Times New Roman"/>
          <w:sz w:val="24"/>
          <w:szCs w:val="24"/>
        </w:rPr>
        <w:t xml:space="preserve"> automatic renewal will continue as stated above</w:t>
      </w:r>
      <w:r w:rsidR="008220F1" w:rsidRPr="003D147A">
        <w:rPr>
          <w:rFonts w:ascii="Times New Roman" w:eastAsia="Times New Roman" w:hAnsi="Times New Roman" w:cs="Times New Roman"/>
          <w:sz w:val="24"/>
          <w:szCs w:val="24"/>
        </w:rPr>
        <w:t>. VR</w:t>
      </w:r>
      <w:r w:rsidR="008220F1" w:rsidRPr="003D147A">
        <w:rPr>
          <w:rFonts w:ascii="Times New Roman" w:eastAsia="Times New Roman" w:hAnsi="Times New Roman" w:cs="Times New Roman"/>
          <w:sz w:val="24"/>
          <w:szCs w:val="24"/>
          <w:vertAlign w:val="superscript"/>
        </w:rPr>
        <w:t>3</w:t>
      </w:r>
      <w:r w:rsidR="008220F1" w:rsidRPr="003D147A">
        <w:rPr>
          <w:rFonts w:ascii="Times New Roman" w:eastAsia="Times New Roman" w:hAnsi="Times New Roman" w:cs="Times New Roman"/>
          <w:sz w:val="24"/>
          <w:szCs w:val="24"/>
        </w:rPr>
        <w:t xml:space="preserve">Cloud </w:t>
      </w:r>
      <w:r w:rsidR="008220F1">
        <w:rPr>
          <w:rFonts w:ascii="Times New Roman" w:eastAsia="Times New Roman" w:hAnsi="Times New Roman" w:cs="Times New Roman"/>
          <w:sz w:val="24"/>
          <w:szCs w:val="24"/>
        </w:rPr>
        <w:t>s</w:t>
      </w:r>
      <w:r w:rsidR="008220F1" w:rsidRPr="003D147A">
        <w:rPr>
          <w:rFonts w:ascii="Times New Roman" w:eastAsia="Times New Roman" w:hAnsi="Times New Roman" w:cs="Times New Roman"/>
          <w:sz w:val="24"/>
          <w:szCs w:val="24"/>
        </w:rPr>
        <w:t xml:space="preserve">ervice will continue </w:t>
      </w:r>
      <w:r w:rsidR="005331D4">
        <w:rPr>
          <w:rFonts w:ascii="Times New Roman" w:eastAsia="Times New Roman" w:hAnsi="Times New Roman" w:cs="Times New Roman"/>
          <w:sz w:val="24"/>
          <w:szCs w:val="24"/>
        </w:rPr>
        <w:t xml:space="preserve">until either </w:t>
      </w:r>
      <w:proofErr w:type="gramStart"/>
      <w:r w:rsidR="005331D4">
        <w:rPr>
          <w:rFonts w:ascii="Times New Roman" w:eastAsia="Times New Roman" w:hAnsi="Times New Roman" w:cs="Times New Roman"/>
          <w:sz w:val="24"/>
          <w:szCs w:val="24"/>
        </w:rPr>
        <w:t xml:space="preserve">Party </w:t>
      </w:r>
      <w:r w:rsidR="008220F1" w:rsidRPr="003D147A">
        <w:rPr>
          <w:rFonts w:ascii="Times New Roman" w:eastAsia="Times New Roman" w:hAnsi="Times New Roman" w:cs="Times New Roman"/>
          <w:sz w:val="24"/>
          <w:szCs w:val="24"/>
        </w:rPr>
        <w:t xml:space="preserve"> gives</w:t>
      </w:r>
      <w:proofErr w:type="gramEnd"/>
      <w:r w:rsidR="008220F1" w:rsidRPr="003D147A">
        <w:rPr>
          <w:rFonts w:ascii="Times New Roman" w:eastAsia="Times New Roman" w:hAnsi="Times New Roman" w:cs="Times New Roman"/>
          <w:sz w:val="24"/>
          <w:szCs w:val="24"/>
        </w:rPr>
        <w:t xml:space="preserve"> </w:t>
      </w:r>
      <w:r w:rsidR="005331D4">
        <w:rPr>
          <w:rFonts w:ascii="Times New Roman" w:eastAsia="Times New Roman" w:hAnsi="Times New Roman" w:cs="Times New Roman"/>
          <w:sz w:val="24"/>
          <w:szCs w:val="24"/>
        </w:rPr>
        <w:t xml:space="preserve">a minimum of 90 </w:t>
      </w:r>
      <w:proofErr w:type="gramStart"/>
      <w:r w:rsidR="005331D4">
        <w:rPr>
          <w:rFonts w:ascii="Times New Roman" w:eastAsia="Times New Roman" w:hAnsi="Times New Roman" w:cs="Times New Roman"/>
          <w:sz w:val="24"/>
          <w:szCs w:val="24"/>
        </w:rPr>
        <w:t>days</w:t>
      </w:r>
      <w:proofErr w:type="gramEnd"/>
      <w:r w:rsidR="005331D4">
        <w:rPr>
          <w:rFonts w:ascii="Times New Roman" w:eastAsia="Times New Roman" w:hAnsi="Times New Roman" w:cs="Times New Roman"/>
          <w:sz w:val="24"/>
          <w:szCs w:val="24"/>
        </w:rPr>
        <w:t xml:space="preserve"> </w:t>
      </w:r>
      <w:r w:rsidR="008220F1" w:rsidRPr="003D147A">
        <w:rPr>
          <w:rFonts w:ascii="Times New Roman" w:eastAsia="Times New Roman" w:hAnsi="Times New Roman" w:cs="Times New Roman"/>
          <w:sz w:val="24"/>
          <w:szCs w:val="24"/>
        </w:rPr>
        <w:t xml:space="preserve">written notice of cancellation.   </w:t>
      </w:r>
    </w:p>
    <w:p w14:paraId="42099DB5" w14:textId="4608BCFE" w:rsidR="008E122F" w:rsidRPr="003D147A" w:rsidRDefault="008E122F" w:rsidP="008E122F">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2.6. Operator Assisted</w:t>
      </w:r>
      <w:r w:rsidR="00B03A7B">
        <w:rPr>
          <w:rFonts w:ascii="Times New Roman" w:eastAsia="Times New Roman" w:hAnsi="Times New Roman" w:cs="Times New Roman"/>
          <w:b/>
          <w:sz w:val="24"/>
          <w:szCs w:val="24"/>
        </w:rPr>
        <w:t>, Collect Calling and Calling Card</w:t>
      </w:r>
      <w:r w:rsidRPr="003D147A">
        <w:rPr>
          <w:rFonts w:ascii="Times New Roman" w:eastAsia="Times New Roman" w:hAnsi="Times New Roman" w:cs="Times New Roman"/>
          <w:b/>
          <w:sz w:val="24"/>
          <w:szCs w:val="24"/>
        </w:rPr>
        <w:t xml:space="preserve">. </w:t>
      </w:r>
      <w:r w:rsidRPr="003D147A">
        <w:rPr>
          <w:rFonts w:ascii="Times New Roman" w:eastAsia="Times New Roman" w:hAnsi="Times New Roman" w:cs="Times New Roman"/>
          <w:sz w:val="24"/>
          <w:szCs w:val="24"/>
        </w:rPr>
        <w:t>VR</w:t>
      </w:r>
      <w:r w:rsidRPr="003D147A">
        <w:rPr>
          <w:rFonts w:ascii="Times New Roman" w:eastAsia="Times New Roman" w:hAnsi="Times New Roman" w:cs="Times New Roman"/>
          <w:sz w:val="24"/>
          <w:szCs w:val="24"/>
          <w:vertAlign w:val="superscript"/>
        </w:rPr>
        <w:t>3</w:t>
      </w:r>
      <w:r w:rsidRPr="003D147A">
        <w:rPr>
          <w:rFonts w:ascii="Times New Roman" w:eastAsia="Times New Roman" w:hAnsi="Times New Roman" w:cs="Times New Roman"/>
          <w:sz w:val="24"/>
          <w:szCs w:val="24"/>
        </w:rPr>
        <w:t>Cloud does not support collect calls, third party billing calls</w:t>
      </w:r>
      <w:r w:rsidR="00B03A7B">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or calling card calls. </w:t>
      </w:r>
    </w:p>
    <w:p w14:paraId="05F3FE1A" w14:textId="6304D958"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2.7. Changing Plans.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offers several different plan options for </w:t>
      </w:r>
      <w:r w:rsidR="00B03A7B">
        <w:rPr>
          <w:rFonts w:ascii="Times New Roman" w:hAnsi="Times New Roman" w:cs="Times New Roman"/>
          <w:sz w:val="24"/>
          <w:szCs w:val="24"/>
        </w:rPr>
        <w:t>Customers</w:t>
      </w:r>
      <w:r w:rsidRPr="003D147A">
        <w:rPr>
          <w:rFonts w:ascii="Times New Roman" w:hAnsi="Times New Roman" w:cs="Times New Roman"/>
          <w:sz w:val="24"/>
          <w:szCs w:val="24"/>
        </w:rPr>
        <w:t>. Customer may change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Service plan choices at any time, subject to price changes associated with the plans. In addition, certain plans may entitle Customer to receive discounts on equipment used in connection with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If the Customer receives any equipment discounts associated with a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plan and subsequently changes that plan to one that does not offer those equipment discounts, Customer agrees to reimburse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and hereby authorizes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to charge Customer’s credit card on file, or invoice Customer, as applicable, for such equipment discounts.</w:t>
      </w:r>
    </w:p>
    <w:p w14:paraId="7C67DAA6" w14:textId="33578D2F"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2.89. Unlimited Plan.</w:t>
      </w:r>
      <w:r w:rsidRPr="003D147A">
        <w:rPr>
          <w:rFonts w:ascii="Times New Roman" w:hAnsi="Times New Roman" w:cs="Times New Roman"/>
          <w:sz w:val="24"/>
          <w:szCs w:val="24"/>
        </w:rPr>
        <w:t xml:space="preserve">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offers </w:t>
      </w:r>
      <w:r>
        <w:rPr>
          <w:rFonts w:ascii="Times New Roman" w:hAnsi="Times New Roman" w:cs="Times New Roman"/>
          <w:sz w:val="24"/>
          <w:szCs w:val="24"/>
        </w:rPr>
        <w:t>“</w:t>
      </w:r>
      <w:r w:rsidRPr="003D147A">
        <w:rPr>
          <w:rFonts w:ascii="Times New Roman" w:hAnsi="Times New Roman" w:cs="Times New Roman"/>
          <w:sz w:val="24"/>
          <w:szCs w:val="24"/>
        </w:rPr>
        <w:t>unlimited</w:t>
      </w:r>
      <w:r>
        <w:rPr>
          <w:rFonts w:ascii="Times New Roman" w:hAnsi="Times New Roman" w:cs="Times New Roman"/>
          <w:sz w:val="24"/>
          <w:szCs w:val="24"/>
        </w:rPr>
        <w:t>”</w:t>
      </w:r>
      <w:r w:rsidRPr="003D147A">
        <w:rPr>
          <w:rFonts w:ascii="Times New Roman" w:hAnsi="Times New Roman" w:cs="Times New Roman"/>
          <w:sz w:val="24"/>
          <w:szCs w:val="24"/>
        </w:rPr>
        <w:t xml:space="preserve"> monthly </w:t>
      </w:r>
      <w:r>
        <w:rPr>
          <w:rFonts w:ascii="Times New Roman" w:hAnsi="Times New Roman" w:cs="Times New Roman"/>
          <w:sz w:val="24"/>
          <w:szCs w:val="24"/>
        </w:rPr>
        <w:t xml:space="preserve">calling </w:t>
      </w:r>
      <w:r w:rsidRPr="003D147A">
        <w:rPr>
          <w:rFonts w:ascii="Times New Roman" w:hAnsi="Times New Roman" w:cs="Times New Roman"/>
          <w:sz w:val="24"/>
          <w:szCs w:val="24"/>
        </w:rPr>
        <w:t>plans for some of its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products and services.</w:t>
      </w:r>
      <w:r>
        <w:rPr>
          <w:rFonts w:ascii="Times New Roman" w:hAnsi="Times New Roman" w:cs="Times New Roman"/>
          <w:sz w:val="24"/>
          <w:szCs w:val="24"/>
        </w:rPr>
        <w:t xml:space="preserve"> As used herein, “unlimited” means ordinary and customary business volume for one local telephone number and specifically excludes call centers, resales, or other high-volume use. Other terms and restrictions apply to “unlimited” use, including but not limited to, international calls.</w:t>
      </w:r>
      <w:r w:rsidRPr="003D147A">
        <w:rPr>
          <w:rFonts w:ascii="Times New Roman" w:hAnsi="Times New Roman" w:cs="Times New Roman"/>
          <w:sz w:val="24"/>
          <w:szCs w:val="24"/>
        </w:rPr>
        <w:t xml:space="preserve"> If, for any reason,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believes that Customer usage of the unlimited plan and services violates these </w:t>
      </w:r>
      <w:proofErr w:type="spellStart"/>
      <w:r w:rsidRPr="003D147A">
        <w:rPr>
          <w:rFonts w:ascii="Times New Roman" w:hAnsi="Times New Roman" w:cs="Times New Roman"/>
          <w:sz w:val="24"/>
          <w:szCs w:val="24"/>
        </w:rPr>
        <w:t>T</w:t>
      </w:r>
      <w:r w:rsidR="00B03A7B">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then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may, in its sole discretio</w:t>
      </w:r>
      <w:r>
        <w:rPr>
          <w:rFonts w:ascii="Times New Roman" w:hAnsi="Times New Roman" w:cs="Times New Roman"/>
          <w:sz w:val="24"/>
          <w:szCs w:val="24"/>
        </w:rPr>
        <w:t xml:space="preserve">n with or without notice, </w:t>
      </w:r>
      <w:r w:rsidRPr="003D147A">
        <w:rPr>
          <w:rFonts w:ascii="Times New Roman" w:hAnsi="Times New Roman" w:cs="Times New Roman"/>
          <w:sz w:val="24"/>
          <w:szCs w:val="24"/>
        </w:rPr>
        <w:t>terminate Customer’s</w:t>
      </w:r>
      <w:r>
        <w:rPr>
          <w:rFonts w:ascii="Times New Roman" w:hAnsi="Times New Roman" w:cs="Times New Roman"/>
          <w:sz w:val="24"/>
          <w:szCs w:val="24"/>
        </w:rPr>
        <w:t xml:space="preserve"> unlimited plan and/or</w:t>
      </w:r>
      <w:r w:rsidRPr="003D147A">
        <w:rPr>
          <w:rFonts w:ascii="Times New Roman" w:hAnsi="Times New Roman" w:cs="Times New Roman"/>
          <w:sz w:val="24"/>
          <w:szCs w:val="24"/>
        </w:rPr>
        <w:t xml:space="preserve"> immediately invoice the Customer for </w:t>
      </w:r>
      <w:r>
        <w:rPr>
          <w:rFonts w:ascii="Times New Roman" w:hAnsi="Times New Roman" w:cs="Times New Roman"/>
          <w:sz w:val="24"/>
          <w:szCs w:val="24"/>
        </w:rPr>
        <w:t xml:space="preserve">such </w:t>
      </w:r>
      <w:r w:rsidRPr="003D147A">
        <w:rPr>
          <w:rFonts w:ascii="Times New Roman" w:hAnsi="Times New Roman" w:cs="Times New Roman"/>
          <w:sz w:val="24"/>
          <w:szCs w:val="24"/>
        </w:rPr>
        <w:t>overages</w:t>
      </w:r>
      <w:r>
        <w:rPr>
          <w:rFonts w:ascii="Times New Roman" w:hAnsi="Times New Roman" w:cs="Times New Roman"/>
          <w:sz w:val="24"/>
          <w:szCs w:val="24"/>
        </w:rPr>
        <w:t xml:space="preserve"> beyond customary usage</w:t>
      </w:r>
      <w:r w:rsidRPr="003D147A">
        <w:rPr>
          <w:rFonts w:ascii="Times New Roman" w:hAnsi="Times New Roman" w:cs="Times New Roman"/>
          <w:sz w:val="24"/>
          <w:szCs w:val="24"/>
        </w:rPr>
        <w:t xml:space="preserve">.  </w:t>
      </w:r>
    </w:p>
    <w:p w14:paraId="373BFCC7" w14:textId="1182209B" w:rsidR="008E122F" w:rsidRPr="003D147A" w:rsidRDefault="008E122F" w:rsidP="008E122F">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2.9. Usage Billing. </w:t>
      </w:r>
      <w:r w:rsidR="00B03A7B" w:rsidRPr="003D147A">
        <w:rPr>
          <w:rFonts w:ascii="Times New Roman" w:hAnsi="Times New Roman" w:cs="Times New Roman"/>
          <w:sz w:val="24"/>
          <w:szCs w:val="24"/>
        </w:rPr>
        <w:t>VR</w:t>
      </w:r>
      <w:r w:rsidR="00B03A7B" w:rsidRPr="003D147A">
        <w:rPr>
          <w:rFonts w:ascii="Times New Roman" w:hAnsi="Times New Roman" w:cs="Times New Roman"/>
          <w:sz w:val="24"/>
          <w:szCs w:val="24"/>
          <w:vertAlign w:val="superscript"/>
        </w:rPr>
        <w:t>3</w:t>
      </w:r>
      <w:r w:rsidR="00B03A7B"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offers several monthly usage-based services such as toll-free, </w:t>
      </w:r>
      <w:r>
        <w:rPr>
          <w:rFonts w:ascii="Times New Roman" w:eastAsia="Times New Roman" w:hAnsi="Times New Roman" w:cs="Times New Roman"/>
          <w:sz w:val="24"/>
          <w:szCs w:val="24"/>
        </w:rPr>
        <w:t>contact center</w:t>
      </w:r>
      <w:r w:rsidR="00B03A7B">
        <w:rPr>
          <w:rFonts w:ascii="Times New Roman" w:eastAsia="Times New Roman" w:hAnsi="Times New Roman" w:cs="Times New Roman"/>
          <w:sz w:val="24"/>
          <w:szCs w:val="24"/>
        </w:rPr>
        <w:t xml:space="preserve"> and</w:t>
      </w:r>
      <w:r w:rsidRPr="003D147A">
        <w:rPr>
          <w:rFonts w:ascii="Times New Roman" w:eastAsia="Times New Roman" w:hAnsi="Times New Roman" w:cs="Times New Roman"/>
          <w:sz w:val="24"/>
          <w:szCs w:val="24"/>
        </w:rPr>
        <w:t xml:space="preserve"> international calling.   Minute usage will be billed at the applicable per minute rate(s) in arrears. For international calling, international rates will apply.</w:t>
      </w:r>
    </w:p>
    <w:p w14:paraId="135D3C7B" w14:textId="3B5EA60B" w:rsidR="008E122F" w:rsidRPr="003D147A" w:rsidRDefault="008E122F" w:rsidP="008E122F">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2.10. Service Availability. </w:t>
      </w:r>
      <w:r w:rsidR="00DE76BB">
        <w:rPr>
          <w:rFonts w:ascii="Times New Roman" w:hAnsi="Times New Roman" w:cs="Times New Roman"/>
          <w:sz w:val="24"/>
          <w:szCs w:val="24"/>
        </w:rPr>
        <w:t>VR3 will provide service with a 99.99% uptime</w:t>
      </w:r>
      <w:r w:rsidR="00CF003F">
        <w:rPr>
          <w:rFonts w:ascii="Times New Roman" w:hAnsi="Times New Roman" w:cs="Times New Roman"/>
          <w:sz w:val="24"/>
          <w:szCs w:val="24"/>
        </w:rPr>
        <w:t xml:space="preserve"> </w:t>
      </w:r>
      <w:r w:rsidR="00BC4B9B">
        <w:rPr>
          <w:rFonts w:ascii="Times New Roman" w:hAnsi="Times New Roman" w:cs="Times New Roman"/>
          <w:sz w:val="24"/>
          <w:szCs w:val="24"/>
        </w:rPr>
        <w:t xml:space="preserve">except where such service interruptions are caused by a </w:t>
      </w:r>
      <w:r w:rsidR="00BC4B9B" w:rsidRPr="00B13523">
        <w:rPr>
          <w:rFonts w:ascii="Times New Roman" w:hAnsi="Times New Roman" w:cs="Times New Roman"/>
          <w:i/>
          <w:iCs/>
          <w:sz w:val="24"/>
          <w:szCs w:val="24"/>
        </w:rPr>
        <w:t>force majeure</w:t>
      </w:r>
      <w:r w:rsidR="00BC4B9B">
        <w:rPr>
          <w:rFonts w:ascii="Times New Roman" w:hAnsi="Times New Roman" w:cs="Times New Roman"/>
          <w:sz w:val="24"/>
          <w:szCs w:val="24"/>
        </w:rPr>
        <w:t xml:space="preserve"> event</w:t>
      </w:r>
      <w:r w:rsidR="00341EEA">
        <w:rPr>
          <w:rFonts w:ascii="Times New Roman" w:hAnsi="Times New Roman" w:cs="Times New Roman"/>
          <w:sz w:val="24"/>
          <w:szCs w:val="24"/>
        </w:rPr>
        <w:t>,</w:t>
      </w:r>
      <w:r w:rsidR="00BC4B9B">
        <w:rPr>
          <w:rFonts w:ascii="Times New Roman" w:hAnsi="Times New Roman" w:cs="Times New Roman"/>
          <w:sz w:val="24"/>
          <w:szCs w:val="24"/>
        </w:rPr>
        <w:t xml:space="preserve"> a disruption caused by the Customer</w:t>
      </w:r>
      <w:r w:rsidR="00DE76BB">
        <w:rPr>
          <w:rFonts w:ascii="Times New Roman" w:hAnsi="Times New Roman" w:cs="Times New Roman"/>
          <w:sz w:val="24"/>
          <w:szCs w:val="24"/>
        </w:rPr>
        <w:t xml:space="preserve">, </w:t>
      </w:r>
      <w:r w:rsidR="00341EEA">
        <w:rPr>
          <w:rFonts w:ascii="Times New Roman" w:hAnsi="Times New Roman" w:cs="Times New Roman"/>
          <w:sz w:val="24"/>
          <w:szCs w:val="24"/>
        </w:rPr>
        <w:t>or by</w:t>
      </w:r>
      <w:r w:rsidR="00E20AF2">
        <w:rPr>
          <w:rFonts w:ascii="Times New Roman" w:hAnsi="Times New Roman" w:cs="Times New Roman"/>
          <w:sz w:val="24"/>
          <w:szCs w:val="24"/>
        </w:rPr>
        <w:t xml:space="preserve"> scheduled</w:t>
      </w:r>
      <w:r w:rsidR="00341EEA">
        <w:rPr>
          <w:rFonts w:ascii="Times New Roman" w:hAnsi="Times New Roman" w:cs="Times New Roman"/>
          <w:sz w:val="24"/>
          <w:szCs w:val="24"/>
        </w:rPr>
        <w:t xml:space="preserve"> maintenance of the</w:t>
      </w:r>
      <w:r w:rsidR="00D96EC8">
        <w:rPr>
          <w:rFonts w:ascii="Times New Roman" w:hAnsi="Times New Roman" w:cs="Times New Roman"/>
          <w:sz w:val="24"/>
          <w:szCs w:val="24"/>
        </w:rPr>
        <w:t xml:space="preserve"> VR3</w:t>
      </w:r>
      <w:r w:rsidR="00341EEA">
        <w:rPr>
          <w:rFonts w:ascii="Times New Roman" w:hAnsi="Times New Roman" w:cs="Times New Roman"/>
          <w:sz w:val="24"/>
          <w:szCs w:val="24"/>
        </w:rPr>
        <w:t xml:space="preserve"> system (such </w:t>
      </w:r>
      <w:r w:rsidR="00E20AF2">
        <w:rPr>
          <w:rFonts w:ascii="Times New Roman" w:hAnsi="Times New Roman" w:cs="Times New Roman"/>
          <w:sz w:val="24"/>
          <w:szCs w:val="24"/>
        </w:rPr>
        <w:t xml:space="preserve">scheduled </w:t>
      </w:r>
      <w:r w:rsidR="00341EEA">
        <w:rPr>
          <w:rFonts w:ascii="Times New Roman" w:hAnsi="Times New Roman" w:cs="Times New Roman"/>
          <w:sz w:val="24"/>
          <w:szCs w:val="24"/>
        </w:rPr>
        <w:t xml:space="preserve">maintenance to be conducted at times </w:t>
      </w:r>
      <w:proofErr w:type="gramStart"/>
      <w:r w:rsidR="00341EEA">
        <w:rPr>
          <w:rFonts w:ascii="Times New Roman" w:hAnsi="Times New Roman" w:cs="Times New Roman"/>
          <w:sz w:val="24"/>
          <w:szCs w:val="24"/>
        </w:rPr>
        <w:t>so as to</w:t>
      </w:r>
      <w:proofErr w:type="gramEnd"/>
      <w:r w:rsidR="00341EEA">
        <w:rPr>
          <w:rFonts w:ascii="Times New Roman" w:hAnsi="Times New Roman" w:cs="Times New Roman"/>
          <w:sz w:val="24"/>
          <w:szCs w:val="24"/>
        </w:rPr>
        <w:t xml:space="preserve"> provide the least disruption to the Customer</w:t>
      </w:r>
      <w:r w:rsidR="00D96EC8">
        <w:rPr>
          <w:rFonts w:ascii="Times New Roman" w:hAnsi="Times New Roman" w:cs="Times New Roman"/>
          <w:sz w:val="24"/>
          <w:szCs w:val="24"/>
        </w:rPr>
        <w:t xml:space="preserve"> when practicable</w:t>
      </w:r>
      <w:r w:rsidR="00341EEA">
        <w:rPr>
          <w:rFonts w:ascii="Times New Roman" w:hAnsi="Times New Roman" w:cs="Times New Roman"/>
          <w:sz w:val="24"/>
          <w:szCs w:val="24"/>
        </w:rPr>
        <w:t>)</w:t>
      </w:r>
      <w:r w:rsidR="00DE76BB">
        <w:rPr>
          <w:rFonts w:ascii="Times New Roman" w:hAnsi="Times New Roman" w:cs="Times New Roman"/>
          <w:sz w:val="24"/>
          <w:szCs w:val="24"/>
        </w:rPr>
        <w:t>.</w:t>
      </w:r>
      <w:r w:rsidR="00D23DFB">
        <w:rPr>
          <w:rFonts w:ascii="Times New Roman" w:hAnsi="Times New Roman" w:cs="Times New Roman"/>
          <w:sz w:val="24"/>
          <w:szCs w:val="24"/>
        </w:rPr>
        <w:t xml:space="preserve"> Repeated </w:t>
      </w:r>
      <w:r w:rsidR="00E20AF2">
        <w:rPr>
          <w:rFonts w:ascii="Times New Roman" w:hAnsi="Times New Roman" w:cs="Times New Roman"/>
          <w:sz w:val="24"/>
          <w:szCs w:val="24"/>
        </w:rPr>
        <w:t xml:space="preserve">material </w:t>
      </w:r>
      <w:r w:rsidR="00D23DFB">
        <w:rPr>
          <w:rFonts w:ascii="Times New Roman" w:hAnsi="Times New Roman" w:cs="Times New Roman"/>
          <w:sz w:val="24"/>
          <w:szCs w:val="24"/>
        </w:rPr>
        <w:t xml:space="preserve">failures to meet the SLA objectives of any three months in a </w:t>
      </w:r>
      <w:proofErr w:type="gramStart"/>
      <w:r w:rsidR="00D23DFB">
        <w:rPr>
          <w:rFonts w:ascii="Times New Roman" w:hAnsi="Times New Roman" w:cs="Times New Roman"/>
          <w:sz w:val="24"/>
          <w:szCs w:val="24"/>
        </w:rPr>
        <w:t>six month</w:t>
      </w:r>
      <w:proofErr w:type="gramEnd"/>
      <w:r w:rsidR="00D23DFB">
        <w:rPr>
          <w:rFonts w:ascii="Times New Roman" w:hAnsi="Times New Roman" w:cs="Times New Roman"/>
          <w:sz w:val="24"/>
          <w:szCs w:val="24"/>
        </w:rPr>
        <w:t xml:space="preserve"> </w:t>
      </w:r>
      <w:proofErr w:type="gramStart"/>
      <w:r w:rsidR="00D23DFB">
        <w:rPr>
          <w:rFonts w:ascii="Times New Roman" w:hAnsi="Times New Roman" w:cs="Times New Roman"/>
          <w:sz w:val="24"/>
          <w:szCs w:val="24"/>
        </w:rPr>
        <w:t>period,</w:t>
      </w:r>
      <w:proofErr w:type="gramEnd"/>
      <w:r w:rsidR="00D23DFB">
        <w:rPr>
          <w:rFonts w:ascii="Times New Roman" w:hAnsi="Times New Roman" w:cs="Times New Roman"/>
          <w:sz w:val="24"/>
          <w:szCs w:val="24"/>
        </w:rPr>
        <w:t xml:space="preserve"> shall be considered cause for termination of this contract.</w:t>
      </w:r>
      <w:r w:rsidR="00E20AF2">
        <w:rPr>
          <w:rFonts w:ascii="Times New Roman" w:hAnsi="Times New Roman" w:cs="Times New Roman"/>
          <w:sz w:val="24"/>
          <w:szCs w:val="24"/>
        </w:rPr>
        <w:t xml:space="preserve"> </w:t>
      </w:r>
    </w:p>
    <w:p w14:paraId="5B5CC21B" w14:textId="518AC0F9" w:rsidR="006F0F96" w:rsidRDefault="006F0F96" w:rsidP="006F0F96">
      <w:pPr>
        <w:spacing w:after="0" w:line="240" w:lineRule="auto"/>
        <w:jc w:val="both"/>
        <w:rPr>
          <w:rFonts w:ascii="Times New Roman" w:eastAsia="Times New Roman" w:hAnsi="Times New Roman" w:cs="Times New Roman"/>
          <w:sz w:val="24"/>
          <w:szCs w:val="24"/>
        </w:rPr>
      </w:pPr>
    </w:p>
    <w:p w14:paraId="266BDE32" w14:textId="16E95B5E" w:rsidR="00B03A7B" w:rsidRPr="00B03A7B" w:rsidRDefault="003F5FBD" w:rsidP="00B03A7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Device</w:t>
      </w:r>
      <w:r w:rsidR="008609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Device</w:t>
      </w:r>
      <w:r w:rsidR="00B03A7B">
        <w:rPr>
          <w:rFonts w:ascii="Times New Roman" w:eastAsia="Times New Roman" w:hAnsi="Times New Roman" w:cs="Times New Roman"/>
          <w:b/>
          <w:sz w:val="24"/>
          <w:szCs w:val="24"/>
        </w:rPr>
        <w:t xml:space="preserve"> as a Service</w:t>
      </w:r>
    </w:p>
    <w:p w14:paraId="1337DD56" w14:textId="77777777" w:rsidR="00B03A7B" w:rsidRPr="003D147A" w:rsidRDefault="00B03A7B" w:rsidP="00B03A7B">
      <w:pPr>
        <w:pStyle w:val="ListParagraph"/>
        <w:shd w:val="clear" w:color="auto" w:fill="FFFFFF"/>
        <w:spacing w:after="0" w:line="240" w:lineRule="auto"/>
        <w:ind w:left="1080"/>
        <w:jc w:val="both"/>
        <w:textAlignment w:val="baseline"/>
        <w:rPr>
          <w:rFonts w:ascii="Times New Roman" w:eastAsia="Times New Roman" w:hAnsi="Times New Roman" w:cs="Times New Roman"/>
          <w:b/>
          <w:sz w:val="24"/>
          <w:szCs w:val="24"/>
        </w:rPr>
      </w:pPr>
    </w:p>
    <w:p w14:paraId="6132F66B" w14:textId="6C7563D1" w:rsidR="00B03A7B" w:rsidRPr="003D147A" w:rsidRDefault="00B03A7B" w:rsidP="00B03A7B">
      <w:pPr>
        <w:shd w:val="clear" w:color="auto" w:fill="FFFFFF"/>
        <w:spacing w:after="0" w:line="240" w:lineRule="auto"/>
        <w:jc w:val="both"/>
        <w:textAlignment w:val="baseline"/>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3.1.</w:t>
      </w:r>
      <w:r w:rsidRPr="003D147A">
        <w:rPr>
          <w:rFonts w:ascii="Times New Roman" w:eastAsia="Times New Roman" w:hAnsi="Times New Roman" w:cs="Times New Roman"/>
          <w:sz w:val="24"/>
          <w:szCs w:val="24"/>
        </w:rPr>
        <w:t xml:space="preserve"> </w:t>
      </w:r>
      <w:r w:rsidR="003F5FBD">
        <w:rPr>
          <w:rFonts w:ascii="Times New Roman" w:eastAsia="Times New Roman" w:hAnsi="Times New Roman" w:cs="Times New Roman"/>
          <w:b/>
          <w:bCs/>
          <w:sz w:val="24"/>
          <w:szCs w:val="24"/>
        </w:rPr>
        <w:t>Device</w:t>
      </w:r>
      <w:r w:rsidR="003F5FBD" w:rsidRPr="003F5FBD">
        <w:rPr>
          <w:rFonts w:ascii="Times New Roman" w:eastAsia="Times New Roman" w:hAnsi="Times New Roman" w:cs="Times New Roman"/>
          <w:b/>
          <w:bCs/>
          <w:sz w:val="24"/>
          <w:szCs w:val="24"/>
        </w:rPr>
        <w:t xml:space="preserve"> as a Service</w:t>
      </w:r>
      <w:r w:rsidR="003F5FBD">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If </w:t>
      </w:r>
      <w:r w:rsidR="003F5FBD">
        <w:rPr>
          <w:rFonts w:ascii="Times New Roman" w:eastAsia="Times New Roman" w:hAnsi="Times New Roman" w:cs="Times New Roman"/>
          <w:sz w:val="24"/>
          <w:szCs w:val="24"/>
        </w:rPr>
        <w:t>Devices are</w:t>
      </w:r>
      <w:r w:rsidRPr="003D147A">
        <w:rPr>
          <w:rFonts w:ascii="Times New Roman" w:eastAsia="Times New Roman" w:hAnsi="Times New Roman" w:cs="Times New Roman"/>
          <w:sz w:val="24"/>
          <w:szCs w:val="24"/>
        </w:rPr>
        <w:t xml:space="preserve"> not purchased out right at the beginning of the contract term,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charges a recurring monthly fee for each Device (collectively, the “</w:t>
      </w:r>
      <w:r w:rsidRPr="003D147A">
        <w:rPr>
          <w:rFonts w:ascii="Times New Roman" w:eastAsia="Times New Roman" w:hAnsi="Times New Roman" w:cs="Times New Roman"/>
          <w:sz w:val="24"/>
          <w:szCs w:val="24"/>
          <w:u w:val="single"/>
        </w:rPr>
        <w:t>Fees</w:t>
      </w:r>
      <w:r w:rsidRPr="003D147A">
        <w:rPr>
          <w:rFonts w:ascii="Times New Roman" w:eastAsia="Times New Roman" w:hAnsi="Times New Roman" w:cs="Times New Roman"/>
          <w:sz w:val="24"/>
          <w:szCs w:val="24"/>
        </w:rPr>
        <w:t xml:space="preserve">”). As a part of </w:t>
      </w:r>
      <w:r w:rsidR="003F5FBD">
        <w:rPr>
          <w:rFonts w:ascii="Times New Roman" w:eastAsia="Times New Roman" w:hAnsi="Times New Roman" w:cs="Times New Roman"/>
          <w:sz w:val="24"/>
          <w:szCs w:val="24"/>
        </w:rPr>
        <w:t xml:space="preserve">the </w:t>
      </w:r>
      <w:r w:rsidRPr="003D147A">
        <w:rPr>
          <w:rFonts w:ascii="Times New Roman" w:eastAsia="Times New Roman" w:hAnsi="Times New Roman" w:cs="Times New Roman"/>
          <w:sz w:val="24"/>
          <w:szCs w:val="24"/>
        </w:rPr>
        <w:t xml:space="preserve">Customer’s recurring bill from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Customer agrees to pay the Fees for all </w:t>
      </w:r>
      <w:r w:rsidR="003F5FBD">
        <w:rPr>
          <w:rFonts w:ascii="Times New Roman" w:eastAsia="Times New Roman" w:hAnsi="Times New Roman" w:cs="Times New Roman"/>
          <w:sz w:val="24"/>
          <w:szCs w:val="24"/>
        </w:rPr>
        <w:t>hardware</w:t>
      </w:r>
      <w:r w:rsidRPr="003D147A">
        <w:rPr>
          <w:rFonts w:ascii="Times New Roman" w:eastAsia="Times New Roman" w:hAnsi="Times New Roman" w:cs="Times New Roman"/>
          <w:sz w:val="24"/>
          <w:szCs w:val="24"/>
        </w:rPr>
        <w:t xml:space="preserve">, using the same payment method and payment period as defined in Customer’s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003F5FBD"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Quote. </w:t>
      </w:r>
    </w:p>
    <w:p w14:paraId="7B246054" w14:textId="7D2027F0" w:rsidR="00B03A7B" w:rsidRPr="003D147A" w:rsidRDefault="00B03A7B" w:rsidP="00B03A7B">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3.2. Device Usage. </w:t>
      </w:r>
      <w:r w:rsidRPr="003D147A">
        <w:rPr>
          <w:rFonts w:ascii="Times New Roman" w:hAnsi="Times New Roman" w:cs="Times New Roman"/>
          <w:sz w:val="24"/>
          <w:szCs w:val="24"/>
        </w:rPr>
        <w:t xml:space="preserve">Customer will ensure that: (a) each Device will only be used in a careful and proper manner and in accordance with the written instructions provided by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as may be updated by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or the manufacturer of the  Device from time to time; (b) each Device will be used with due care and will not be defaced, modified, or used or operated in any manner or for any purpose in violation of any federal, state, or local law or regulation; (c) any regulatory or certification markers or warning labels affixed to a Device may not be removed, defaced, or otherwise obstructed; and (d) each Device will only be repaired subject to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express written authorization and in accordance with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Pr>
          <w:rFonts w:ascii="Times New Roman" w:hAnsi="Times New Roman" w:cs="Times New Roman"/>
          <w:sz w:val="24"/>
          <w:szCs w:val="24"/>
        </w:rPr>
        <w:t>’</w:t>
      </w:r>
      <w:r w:rsidR="003F5FBD">
        <w:rPr>
          <w:rFonts w:ascii="Times New Roman" w:hAnsi="Times New Roman" w:cs="Times New Roman"/>
          <w:sz w:val="24"/>
          <w:szCs w:val="24"/>
        </w:rPr>
        <w:t>s</w:t>
      </w:r>
      <w:r w:rsidRPr="003D147A">
        <w:rPr>
          <w:rFonts w:ascii="Times New Roman" w:hAnsi="Times New Roman" w:cs="Times New Roman"/>
          <w:sz w:val="24"/>
          <w:szCs w:val="24"/>
        </w:rPr>
        <w:t xml:space="preserve"> instructions and requirements.</w:t>
      </w:r>
    </w:p>
    <w:p w14:paraId="3D906137" w14:textId="6961285E" w:rsidR="00B03A7B" w:rsidRPr="003D147A" w:rsidRDefault="00B03A7B" w:rsidP="00B03A7B">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 3.3.</w:t>
      </w:r>
      <w:r w:rsidRPr="003D147A">
        <w:rPr>
          <w:rFonts w:ascii="Times New Roman" w:hAnsi="Times New Roman" w:cs="Times New Roman"/>
          <w:sz w:val="24"/>
          <w:szCs w:val="24"/>
        </w:rPr>
        <w:t xml:space="preserve"> </w:t>
      </w:r>
      <w:r w:rsidRPr="003D147A">
        <w:rPr>
          <w:rFonts w:ascii="Times New Roman" w:hAnsi="Times New Roman" w:cs="Times New Roman"/>
          <w:b/>
          <w:sz w:val="24"/>
          <w:szCs w:val="24"/>
        </w:rPr>
        <w:t xml:space="preserve">Return of Devices during the Term of the Agreement. </w:t>
      </w:r>
      <w:r w:rsidRPr="003D147A">
        <w:rPr>
          <w:rFonts w:ascii="Times New Roman" w:hAnsi="Times New Roman" w:cs="Times New Roman"/>
          <w:sz w:val="24"/>
          <w:szCs w:val="24"/>
        </w:rPr>
        <w:t xml:space="preserve">When Customer returns a Device, Customer agrees to return a fully functional and non-damaged Device to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All Devices and related hardware must be fully functional, include all components, manuals, peripheral devices, and all other accessories that were originally shipped with the Device.</w:t>
      </w:r>
      <w:r w:rsidR="008B217B">
        <w:rPr>
          <w:rFonts w:ascii="Times New Roman" w:hAnsi="Times New Roman" w:cs="Times New Roman"/>
          <w:sz w:val="24"/>
          <w:szCs w:val="24"/>
        </w:rPr>
        <w:t xml:space="preserve"> </w:t>
      </w:r>
      <w:r w:rsidR="008B217B" w:rsidRPr="008B217B">
        <w:rPr>
          <w:rFonts w:ascii="Times New Roman" w:hAnsi="Times New Roman" w:cs="Times New Roman"/>
          <w:sz w:val="24"/>
          <w:szCs w:val="24"/>
        </w:rPr>
        <w:t xml:space="preserve">This obligation does not apply to any damage that is covered under the manufacturer’s </w:t>
      </w:r>
      <w:commentRangeStart w:id="0"/>
      <w:r w:rsidR="008B217B" w:rsidRPr="008B217B">
        <w:rPr>
          <w:rFonts w:ascii="Times New Roman" w:hAnsi="Times New Roman" w:cs="Times New Roman"/>
          <w:sz w:val="24"/>
          <w:szCs w:val="24"/>
        </w:rPr>
        <w:t>warranty</w:t>
      </w:r>
      <w:commentRangeEnd w:id="0"/>
      <w:r w:rsidR="00BC4B9B">
        <w:rPr>
          <w:rStyle w:val="CommentReference"/>
        </w:rPr>
        <w:commentReference w:id="0"/>
      </w:r>
      <w:r w:rsidR="008B217B" w:rsidRPr="008B217B">
        <w:rPr>
          <w:rFonts w:ascii="Times New Roman" w:hAnsi="Times New Roman" w:cs="Times New Roman"/>
          <w:sz w:val="24"/>
          <w:szCs w:val="24"/>
        </w:rPr>
        <w:t xml:space="preserve"> or the warranty provided by </w:t>
      </w:r>
      <w:r w:rsidR="003D1977" w:rsidRPr="003D147A">
        <w:rPr>
          <w:rFonts w:ascii="Times New Roman" w:hAnsi="Times New Roman" w:cs="Times New Roman"/>
          <w:sz w:val="24"/>
          <w:szCs w:val="24"/>
        </w:rPr>
        <w:t>VR</w:t>
      </w:r>
      <w:r w:rsidR="003D1977" w:rsidRPr="003D147A">
        <w:rPr>
          <w:rFonts w:ascii="Times New Roman" w:hAnsi="Times New Roman" w:cs="Times New Roman"/>
          <w:sz w:val="24"/>
          <w:szCs w:val="24"/>
          <w:vertAlign w:val="superscript"/>
        </w:rPr>
        <w:t>3</w:t>
      </w:r>
      <w:r w:rsidR="003D1977" w:rsidRPr="003D147A">
        <w:rPr>
          <w:rFonts w:ascii="Times New Roman" w:hAnsi="Times New Roman" w:cs="Times New Roman"/>
          <w:sz w:val="24"/>
          <w:szCs w:val="24"/>
        </w:rPr>
        <w:t>Cloud</w:t>
      </w:r>
      <w:r w:rsidR="008B217B">
        <w:rPr>
          <w:rFonts w:ascii="Times New Roman" w:hAnsi="Times New Roman" w:cs="Times New Roman"/>
          <w:sz w:val="24"/>
          <w:szCs w:val="24"/>
        </w:rPr>
        <w:t>.</w:t>
      </w:r>
      <w:r w:rsidRPr="003D147A">
        <w:rPr>
          <w:rFonts w:ascii="Times New Roman" w:hAnsi="Times New Roman" w:cs="Times New Roman"/>
          <w:sz w:val="24"/>
          <w:szCs w:val="24"/>
        </w:rPr>
        <w:t xml:space="preserve"> At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003F5FBD">
        <w:rPr>
          <w:rFonts w:ascii="Times New Roman" w:hAnsi="Times New Roman" w:cs="Times New Roman"/>
          <w:sz w:val="24"/>
          <w:szCs w:val="24"/>
        </w:rPr>
        <w:t>’s</w:t>
      </w:r>
      <w:r w:rsidR="003F5FBD"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discretion,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may decline Customer returns or charge a </w:t>
      </w:r>
      <w:proofErr w:type="gramStart"/>
      <w:r w:rsidRPr="003D147A">
        <w:rPr>
          <w:rFonts w:ascii="Times New Roman" w:hAnsi="Times New Roman" w:cs="Times New Roman"/>
          <w:sz w:val="24"/>
          <w:szCs w:val="24"/>
        </w:rPr>
        <w:t>Customer</w:t>
      </w:r>
      <w:proofErr w:type="gramEnd"/>
      <w:r w:rsidRPr="003D147A">
        <w:rPr>
          <w:rFonts w:ascii="Times New Roman" w:hAnsi="Times New Roman" w:cs="Times New Roman"/>
          <w:sz w:val="24"/>
          <w:szCs w:val="24"/>
        </w:rPr>
        <w:t xml:space="preserve"> replacement cost equal to the Device’s then current list price.  Before returning any Device or hardware that has data in its memory, please transfer all files Customer wishes to retain to another file source. Once the hardware is returned, Customer files cannot be recovered and Customer releases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of any liability for any misappropriated, lost, damaged, or destroyed files, data, or other information associated with Customer information contained on Devices that have been returned. If Customer wishes to upgrade a Device, the replacement of the current Device shall be deemed a termination of the Services with respect to the current Device and be subject to the termination provisions hereof, including the return or purchase provisions for the Device set forth in the Return or Purchase Rights section of this Agreement; provided that the Services for the current Device shall be deemed to terminate, and the  Services of the replacement Device shall commence, on the date the replacement Device is recorded as delivered by a designated courier. </w:t>
      </w:r>
    </w:p>
    <w:p w14:paraId="66EE47A1" w14:textId="34BBE8C0" w:rsidR="00B03A7B" w:rsidRPr="003D147A" w:rsidRDefault="00B03A7B" w:rsidP="00B03A7B">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3.4. Purchases of Devices during the Term of the Agreement. </w:t>
      </w:r>
      <w:r w:rsidRPr="003D147A">
        <w:rPr>
          <w:rFonts w:ascii="Times New Roman" w:hAnsi="Times New Roman" w:cs="Times New Roman"/>
          <w:sz w:val="24"/>
          <w:szCs w:val="24"/>
        </w:rPr>
        <w:t xml:space="preserve">Customer may purchase a Device at any time at a fractional percentage of the Device’s then-current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list price.</w:t>
      </w:r>
    </w:p>
    <w:p w14:paraId="5E3EE4B9" w14:textId="1FA7460C" w:rsidR="00B03A7B" w:rsidRPr="003D147A" w:rsidRDefault="00B03A7B" w:rsidP="00B03A7B">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3.5. Return of Devices upon Termination of Agreement.</w:t>
      </w:r>
      <w:r w:rsidRPr="003D147A">
        <w:rPr>
          <w:rFonts w:ascii="Times New Roman" w:hAnsi="Times New Roman" w:cs="Times New Roman"/>
          <w:sz w:val="24"/>
          <w:szCs w:val="24"/>
        </w:rPr>
        <w:t xml:space="preserve"> Upon termination of the Agreement, Customer agrees to return or purchase a Device (including all accessories and materials that were provided with the primary hardware device) consistent with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003F5FBD">
        <w:rPr>
          <w:rFonts w:ascii="Times New Roman" w:hAnsi="Times New Roman" w:cs="Times New Roman"/>
          <w:sz w:val="24"/>
          <w:szCs w:val="24"/>
        </w:rPr>
        <w:t>’s</w:t>
      </w:r>
      <w:r w:rsidRPr="003D147A">
        <w:rPr>
          <w:rFonts w:ascii="Times New Roman" w:hAnsi="Times New Roman" w:cs="Times New Roman"/>
          <w:sz w:val="24"/>
          <w:szCs w:val="24"/>
        </w:rPr>
        <w:t xml:space="preserve"> written instructions</w:t>
      </w:r>
      <w:proofErr w:type="gramStart"/>
      <w:r w:rsidRPr="003D147A">
        <w:rPr>
          <w:rFonts w:ascii="Times New Roman" w:hAnsi="Times New Roman" w:cs="Times New Roman"/>
          <w:sz w:val="24"/>
          <w:szCs w:val="24"/>
        </w:rPr>
        <w:t>.</w:t>
      </w:r>
      <w:r w:rsidR="00C77228">
        <w:rPr>
          <w:rFonts w:ascii="Times New Roman" w:hAnsi="Times New Roman" w:cs="Times New Roman"/>
          <w:sz w:val="24"/>
          <w:szCs w:val="24"/>
        </w:rPr>
        <w:t xml:space="preserve"> ,</w:t>
      </w:r>
      <w:proofErr w:type="gramEnd"/>
      <w:r w:rsidR="00C77228">
        <w:rPr>
          <w:rFonts w:ascii="Times New Roman" w:hAnsi="Times New Roman" w:cs="Times New Roman"/>
          <w:sz w:val="24"/>
          <w:szCs w:val="24"/>
        </w:rPr>
        <w:t xml:space="preserve"> Returns</w:t>
      </w:r>
      <w:r w:rsidR="00341EEA">
        <w:rPr>
          <w:rFonts w:ascii="Times New Roman" w:hAnsi="Times New Roman" w:cs="Times New Roman"/>
          <w:sz w:val="24"/>
          <w:szCs w:val="24"/>
        </w:rPr>
        <w:t xml:space="preserve"> at the conclusion of three-year term</w:t>
      </w:r>
      <w:r w:rsidR="00C77228">
        <w:rPr>
          <w:rFonts w:ascii="Times New Roman" w:hAnsi="Times New Roman" w:cs="Times New Roman"/>
          <w:sz w:val="24"/>
          <w:szCs w:val="24"/>
        </w:rPr>
        <w:t xml:space="preserve"> shall be picked up by </w:t>
      </w:r>
      <w:r w:rsidR="003D1977" w:rsidRPr="003D147A">
        <w:rPr>
          <w:rFonts w:ascii="Times New Roman" w:hAnsi="Times New Roman" w:cs="Times New Roman"/>
          <w:sz w:val="24"/>
          <w:szCs w:val="24"/>
        </w:rPr>
        <w:t>VR</w:t>
      </w:r>
      <w:r w:rsidR="003D1977" w:rsidRPr="003D147A">
        <w:rPr>
          <w:rFonts w:ascii="Times New Roman" w:hAnsi="Times New Roman" w:cs="Times New Roman"/>
          <w:sz w:val="24"/>
          <w:szCs w:val="24"/>
          <w:vertAlign w:val="superscript"/>
        </w:rPr>
        <w:t>3</w:t>
      </w:r>
      <w:r w:rsidR="003D1977" w:rsidRPr="003D147A">
        <w:rPr>
          <w:rFonts w:ascii="Times New Roman" w:hAnsi="Times New Roman" w:cs="Times New Roman"/>
          <w:sz w:val="24"/>
          <w:szCs w:val="24"/>
        </w:rPr>
        <w:t>Cloud</w:t>
      </w:r>
      <w:r w:rsidR="00C77228">
        <w:rPr>
          <w:rFonts w:ascii="Times New Roman" w:hAnsi="Times New Roman" w:cs="Times New Roman"/>
          <w:sz w:val="24"/>
          <w:szCs w:val="24"/>
        </w:rPr>
        <w:t xml:space="preserve"> or shipped by pre-paid shipping label provided by </w:t>
      </w:r>
      <w:r w:rsidR="003D1977" w:rsidRPr="003D147A">
        <w:rPr>
          <w:rFonts w:ascii="Times New Roman" w:hAnsi="Times New Roman" w:cs="Times New Roman"/>
          <w:sz w:val="24"/>
          <w:szCs w:val="24"/>
        </w:rPr>
        <w:t>VR</w:t>
      </w:r>
      <w:r w:rsidR="003D1977" w:rsidRPr="003D147A">
        <w:rPr>
          <w:rFonts w:ascii="Times New Roman" w:hAnsi="Times New Roman" w:cs="Times New Roman"/>
          <w:sz w:val="24"/>
          <w:szCs w:val="24"/>
          <w:vertAlign w:val="superscript"/>
        </w:rPr>
        <w:t>3</w:t>
      </w:r>
      <w:r w:rsidR="003D1977" w:rsidRPr="003D147A">
        <w:rPr>
          <w:rFonts w:ascii="Times New Roman" w:hAnsi="Times New Roman" w:cs="Times New Roman"/>
          <w:sz w:val="24"/>
          <w:szCs w:val="24"/>
        </w:rPr>
        <w:t>Cloud</w:t>
      </w:r>
      <w:r w:rsidR="00C77228">
        <w:rPr>
          <w:rFonts w:ascii="Times New Roman" w:hAnsi="Times New Roman" w:cs="Times New Roman"/>
          <w:sz w:val="24"/>
          <w:szCs w:val="24"/>
        </w:rPr>
        <w:t>.</w:t>
      </w:r>
      <w:r w:rsidRPr="003D147A">
        <w:rPr>
          <w:rFonts w:ascii="Times New Roman" w:hAnsi="Times New Roman" w:cs="Times New Roman"/>
          <w:sz w:val="24"/>
          <w:szCs w:val="24"/>
        </w:rPr>
        <w:t xml:space="preserve"> The Device will no longer be considered outstanding upon the return of a fully functional Device as confirmed by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If Customer does not return a Device (subject to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inspection and acceptance of the returned Device in its reasonable discretion) within </w:t>
      </w:r>
      <w:r w:rsidR="00821F84">
        <w:rPr>
          <w:rFonts w:ascii="Times New Roman" w:hAnsi="Times New Roman" w:cs="Times New Roman"/>
          <w:sz w:val="24"/>
          <w:szCs w:val="24"/>
        </w:rPr>
        <w:t>thirty (30) days</w:t>
      </w:r>
      <w:r w:rsidRPr="003D147A">
        <w:rPr>
          <w:rFonts w:ascii="Times New Roman" w:hAnsi="Times New Roman" w:cs="Times New Roman"/>
          <w:sz w:val="24"/>
          <w:szCs w:val="24"/>
        </w:rPr>
        <w:t xml:space="preserve"> following the termination of the Services for such Device, Customer will be deemed to have purchased that device at a purchase price </w:t>
      </w:r>
      <w:r w:rsidR="00D21704">
        <w:rPr>
          <w:rFonts w:ascii="Times New Roman" w:hAnsi="Times New Roman" w:cs="Times New Roman"/>
          <w:sz w:val="24"/>
          <w:szCs w:val="24"/>
        </w:rPr>
        <w:t>based on</w:t>
      </w:r>
      <w:r w:rsidR="001F0E06">
        <w:rPr>
          <w:rFonts w:ascii="Times New Roman" w:hAnsi="Times New Roman" w:cs="Times New Roman"/>
          <w:sz w:val="24"/>
          <w:szCs w:val="24"/>
        </w:rPr>
        <w:t xml:space="preserve"> the list price of the equipment when provided, with </w:t>
      </w:r>
      <w:r w:rsidR="00D21704">
        <w:rPr>
          <w:rFonts w:ascii="Times New Roman" w:hAnsi="Times New Roman" w:cs="Times New Roman"/>
          <w:sz w:val="24"/>
          <w:szCs w:val="24"/>
        </w:rPr>
        <w:t>equal depreciation of</w:t>
      </w:r>
      <w:r w:rsidR="001F0E06">
        <w:rPr>
          <w:rFonts w:ascii="Times New Roman" w:hAnsi="Times New Roman" w:cs="Times New Roman"/>
          <w:sz w:val="24"/>
          <w:szCs w:val="24"/>
        </w:rPr>
        <w:t xml:space="preserve"> the device to $1 after a three</w:t>
      </w:r>
      <w:r w:rsidR="0006001E">
        <w:rPr>
          <w:rFonts w:ascii="Times New Roman" w:hAnsi="Times New Roman" w:cs="Times New Roman"/>
          <w:sz w:val="24"/>
          <w:szCs w:val="24"/>
        </w:rPr>
        <w:t>-</w:t>
      </w:r>
      <w:r w:rsidR="001F0E06">
        <w:rPr>
          <w:rFonts w:ascii="Times New Roman" w:hAnsi="Times New Roman" w:cs="Times New Roman"/>
          <w:sz w:val="24"/>
          <w:szCs w:val="24"/>
        </w:rPr>
        <w:t>year term</w:t>
      </w:r>
      <w:r w:rsidRPr="003D147A">
        <w:rPr>
          <w:rFonts w:ascii="Times New Roman" w:hAnsi="Times New Roman" w:cs="Times New Roman"/>
          <w:sz w:val="24"/>
          <w:szCs w:val="24"/>
        </w:rPr>
        <w:t xml:space="preserve">. </w:t>
      </w:r>
    </w:p>
    <w:p w14:paraId="2DD96300" w14:textId="5F3E7233" w:rsidR="00B03A7B" w:rsidRPr="003D147A" w:rsidRDefault="00B03A7B" w:rsidP="00B03A7B">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3.6. Device </w:t>
      </w:r>
      <w:r w:rsidR="003F5FBD">
        <w:rPr>
          <w:rFonts w:ascii="Times New Roman" w:hAnsi="Times New Roman" w:cs="Times New Roman"/>
          <w:b/>
          <w:sz w:val="24"/>
          <w:szCs w:val="24"/>
        </w:rPr>
        <w:t xml:space="preserve">as a Service </w:t>
      </w:r>
      <w:r w:rsidRPr="003D147A">
        <w:rPr>
          <w:rFonts w:ascii="Times New Roman" w:hAnsi="Times New Roman" w:cs="Times New Roman"/>
          <w:b/>
          <w:sz w:val="24"/>
          <w:szCs w:val="24"/>
        </w:rPr>
        <w:t xml:space="preserve">Ownership; Damage and Loss.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is and will remain the owner of each Device unless title is conveyed to Customer in writing following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confirmation to Customer of its receipt of Customer payment in full of the purchase price for the Device. Customer will not grant any third party any right to use, possess, or control any Device, sublease any Device, attempt to dispose of any Device, grant any interest or right in a Device to any third party, or otherwise do anything that undermines </w:t>
      </w:r>
      <w:r w:rsidR="003F5FBD" w:rsidRPr="003D147A">
        <w:rPr>
          <w:rFonts w:ascii="Times New Roman" w:hAnsi="Times New Roman" w:cs="Times New Roman"/>
          <w:sz w:val="24"/>
          <w:szCs w:val="24"/>
        </w:rPr>
        <w:t>VR</w:t>
      </w:r>
      <w:r w:rsidR="003F5FBD" w:rsidRPr="003D147A">
        <w:rPr>
          <w:rFonts w:ascii="Times New Roman" w:hAnsi="Times New Roman" w:cs="Times New Roman"/>
          <w:sz w:val="24"/>
          <w:szCs w:val="24"/>
          <w:vertAlign w:val="superscript"/>
        </w:rPr>
        <w:t>3</w:t>
      </w:r>
      <w:r w:rsidR="003F5FBD" w:rsidRPr="003D147A">
        <w:rPr>
          <w:rFonts w:ascii="Times New Roman" w:hAnsi="Times New Roman" w:cs="Times New Roman"/>
          <w:sz w:val="24"/>
          <w:szCs w:val="24"/>
        </w:rPr>
        <w:t>Cloud</w:t>
      </w:r>
      <w:r w:rsidR="003F5FBD">
        <w:rPr>
          <w:rFonts w:ascii="Times New Roman" w:hAnsi="Times New Roman" w:cs="Times New Roman"/>
          <w:sz w:val="24"/>
          <w:szCs w:val="24"/>
        </w:rPr>
        <w:t>’s</w:t>
      </w:r>
      <w:r w:rsidRPr="003D147A">
        <w:rPr>
          <w:rFonts w:ascii="Times New Roman" w:hAnsi="Times New Roman" w:cs="Times New Roman"/>
          <w:sz w:val="24"/>
          <w:szCs w:val="24"/>
        </w:rPr>
        <w:t xml:space="preserve"> ownership of each Device. Upon receipt of each Device, Customer will examine each Device, and unless Customer notifies </w:t>
      </w:r>
      <w:r w:rsidR="00350680" w:rsidRPr="003D147A">
        <w:rPr>
          <w:rFonts w:ascii="Times New Roman" w:hAnsi="Times New Roman" w:cs="Times New Roman"/>
          <w:sz w:val="24"/>
          <w:szCs w:val="24"/>
        </w:rPr>
        <w:t>VR</w:t>
      </w:r>
      <w:r w:rsidR="00350680" w:rsidRPr="003D147A">
        <w:rPr>
          <w:rFonts w:ascii="Times New Roman" w:hAnsi="Times New Roman" w:cs="Times New Roman"/>
          <w:sz w:val="24"/>
          <w:szCs w:val="24"/>
          <w:vertAlign w:val="superscript"/>
        </w:rPr>
        <w:t>3</w:t>
      </w:r>
      <w:r w:rsidR="00350680" w:rsidRPr="003D147A">
        <w:rPr>
          <w:rFonts w:ascii="Times New Roman" w:hAnsi="Times New Roman" w:cs="Times New Roman"/>
          <w:sz w:val="24"/>
          <w:szCs w:val="24"/>
        </w:rPr>
        <w:t xml:space="preserve">Cloud </w:t>
      </w:r>
      <w:r w:rsidRPr="003D147A">
        <w:rPr>
          <w:rFonts w:ascii="Times New Roman" w:hAnsi="Times New Roman" w:cs="Times New Roman"/>
          <w:sz w:val="24"/>
          <w:szCs w:val="24"/>
        </w:rPr>
        <w:t xml:space="preserve">within </w:t>
      </w:r>
      <w:r w:rsidR="001F0E06">
        <w:rPr>
          <w:rFonts w:ascii="Times New Roman" w:hAnsi="Times New Roman" w:cs="Times New Roman"/>
          <w:sz w:val="24"/>
          <w:szCs w:val="24"/>
        </w:rPr>
        <w:t>t</w:t>
      </w:r>
      <w:r w:rsidR="00341EEA">
        <w:rPr>
          <w:rFonts w:ascii="Times New Roman" w:hAnsi="Times New Roman" w:cs="Times New Roman"/>
          <w:sz w:val="24"/>
          <w:szCs w:val="24"/>
        </w:rPr>
        <w:t>en</w:t>
      </w:r>
      <w:r w:rsidR="001F0E06">
        <w:rPr>
          <w:rFonts w:ascii="Times New Roman" w:hAnsi="Times New Roman" w:cs="Times New Roman"/>
          <w:sz w:val="24"/>
          <w:szCs w:val="24"/>
        </w:rPr>
        <w:t xml:space="preserve"> (</w:t>
      </w:r>
      <w:r w:rsidR="00341EEA">
        <w:rPr>
          <w:rFonts w:ascii="Times New Roman" w:hAnsi="Times New Roman" w:cs="Times New Roman"/>
          <w:sz w:val="24"/>
          <w:szCs w:val="24"/>
        </w:rPr>
        <w:t>1</w:t>
      </w:r>
      <w:r w:rsidR="001F0E06">
        <w:rPr>
          <w:rFonts w:ascii="Times New Roman" w:hAnsi="Times New Roman" w:cs="Times New Roman"/>
          <w:sz w:val="24"/>
          <w:szCs w:val="24"/>
        </w:rPr>
        <w:t>0)</w:t>
      </w:r>
      <w:r w:rsidRPr="003D147A">
        <w:rPr>
          <w:rFonts w:ascii="Times New Roman" w:hAnsi="Times New Roman" w:cs="Times New Roman"/>
          <w:sz w:val="24"/>
          <w:szCs w:val="24"/>
        </w:rPr>
        <w:t xml:space="preserve"> days of Customer’s receipt of a Device of any issue with a Device, each Device is deemed to be in good working order at the time of receipt. </w:t>
      </w:r>
      <w:proofErr w:type="gramStart"/>
      <w:r w:rsidRPr="003D147A">
        <w:rPr>
          <w:rFonts w:ascii="Times New Roman" w:hAnsi="Times New Roman" w:cs="Times New Roman"/>
          <w:sz w:val="24"/>
          <w:szCs w:val="24"/>
        </w:rPr>
        <w:t>In the event that</w:t>
      </w:r>
      <w:proofErr w:type="gramEnd"/>
      <w:r w:rsidRPr="003D147A">
        <w:rPr>
          <w:rFonts w:ascii="Times New Roman" w:hAnsi="Times New Roman" w:cs="Times New Roman"/>
          <w:sz w:val="24"/>
          <w:szCs w:val="24"/>
        </w:rPr>
        <w:t xml:space="preserve"> any Device delivered to Customer is stolen, lost, damaged, or transferred to any third party, regardless of the circumstances or cause, Customer will immediately notify </w:t>
      </w:r>
      <w:r w:rsidR="00350680" w:rsidRPr="003D147A">
        <w:rPr>
          <w:rFonts w:ascii="Times New Roman" w:hAnsi="Times New Roman" w:cs="Times New Roman"/>
          <w:sz w:val="24"/>
          <w:szCs w:val="24"/>
        </w:rPr>
        <w:t>VR</w:t>
      </w:r>
      <w:r w:rsidR="00350680" w:rsidRPr="003D147A">
        <w:rPr>
          <w:rFonts w:ascii="Times New Roman" w:hAnsi="Times New Roman" w:cs="Times New Roman"/>
          <w:sz w:val="24"/>
          <w:szCs w:val="24"/>
          <w:vertAlign w:val="superscript"/>
        </w:rPr>
        <w:t>3</w:t>
      </w:r>
      <w:r w:rsidR="00350680"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in writing and pay </w:t>
      </w:r>
      <w:r w:rsidR="00350680" w:rsidRPr="003D147A">
        <w:rPr>
          <w:rFonts w:ascii="Times New Roman" w:hAnsi="Times New Roman" w:cs="Times New Roman"/>
          <w:sz w:val="24"/>
          <w:szCs w:val="24"/>
        </w:rPr>
        <w:t>VR</w:t>
      </w:r>
      <w:r w:rsidR="00350680" w:rsidRPr="003D147A">
        <w:rPr>
          <w:rFonts w:ascii="Times New Roman" w:hAnsi="Times New Roman" w:cs="Times New Roman"/>
          <w:sz w:val="24"/>
          <w:szCs w:val="24"/>
          <w:vertAlign w:val="superscript"/>
        </w:rPr>
        <w:t>3</w:t>
      </w:r>
      <w:r w:rsidR="00350680"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a purchase price </w:t>
      </w:r>
      <w:r w:rsidR="00195927">
        <w:rPr>
          <w:rFonts w:ascii="Times New Roman" w:hAnsi="Times New Roman" w:cs="Times New Roman"/>
          <w:sz w:val="24"/>
          <w:szCs w:val="24"/>
        </w:rPr>
        <w:t>based on the formula listed in 3.5</w:t>
      </w:r>
      <w:r w:rsidRPr="003D147A">
        <w:rPr>
          <w:rFonts w:ascii="Times New Roman" w:hAnsi="Times New Roman" w:cs="Times New Roman"/>
          <w:sz w:val="24"/>
          <w:szCs w:val="24"/>
        </w:rPr>
        <w:t>. This obligation does not apply to any damage that is covered under the manufacturer’s warranty</w:t>
      </w:r>
      <w:r w:rsidR="00195927">
        <w:rPr>
          <w:rFonts w:ascii="Times New Roman" w:hAnsi="Times New Roman" w:cs="Times New Roman"/>
          <w:sz w:val="24"/>
          <w:szCs w:val="24"/>
        </w:rPr>
        <w:t xml:space="preserve"> or the warranty provided by </w:t>
      </w:r>
      <w:r w:rsidR="003D1977" w:rsidRPr="003D147A">
        <w:rPr>
          <w:rFonts w:ascii="Times New Roman" w:hAnsi="Times New Roman" w:cs="Times New Roman"/>
          <w:sz w:val="24"/>
          <w:szCs w:val="24"/>
        </w:rPr>
        <w:t>VR</w:t>
      </w:r>
      <w:r w:rsidR="003D1977" w:rsidRPr="003D147A">
        <w:rPr>
          <w:rFonts w:ascii="Times New Roman" w:hAnsi="Times New Roman" w:cs="Times New Roman"/>
          <w:sz w:val="24"/>
          <w:szCs w:val="24"/>
          <w:vertAlign w:val="superscript"/>
        </w:rPr>
        <w:t>3</w:t>
      </w:r>
      <w:r w:rsidR="003D1977" w:rsidRPr="003D147A">
        <w:rPr>
          <w:rFonts w:ascii="Times New Roman" w:hAnsi="Times New Roman" w:cs="Times New Roman"/>
          <w:sz w:val="24"/>
          <w:szCs w:val="24"/>
        </w:rPr>
        <w:t>Cloud</w:t>
      </w:r>
      <w:r w:rsidRPr="003D147A">
        <w:rPr>
          <w:rFonts w:ascii="Times New Roman" w:hAnsi="Times New Roman" w:cs="Times New Roman"/>
          <w:sz w:val="24"/>
          <w:szCs w:val="24"/>
        </w:rPr>
        <w:t>.</w:t>
      </w:r>
    </w:p>
    <w:p w14:paraId="07B7D005" w14:textId="40234CA3" w:rsidR="00B03A7B" w:rsidRPr="003D147A" w:rsidRDefault="00B03A7B" w:rsidP="00B03A7B">
      <w:pPr>
        <w:shd w:val="clear" w:color="auto" w:fill="FFFFFF"/>
        <w:spacing w:after="0" w:line="240" w:lineRule="auto"/>
        <w:jc w:val="both"/>
        <w:textAlignment w:val="baseline"/>
        <w:outlineLvl w:val="1"/>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 xml:space="preserve">3.7. Other Remedies.  </w:t>
      </w:r>
      <w:r w:rsidRPr="003D147A">
        <w:rPr>
          <w:rFonts w:ascii="Times New Roman" w:eastAsia="Times New Roman" w:hAnsi="Times New Roman" w:cs="Times New Roman"/>
          <w:sz w:val="24"/>
          <w:szCs w:val="24"/>
        </w:rPr>
        <w:t xml:space="preserve">If the Customer is obligated to return or purchase a Device subject to this Return or Purchase Rights section of this Agreement, and Customer has not returned a Device or Customer has defaulted in any obligation to pay the purchase price due for a Device to be purchased, </w:t>
      </w:r>
      <w:r w:rsidR="00350680" w:rsidRPr="003D147A">
        <w:rPr>
          <w:rFonts w:ascii="Times New Roman" w:hAnsi="Times New Roman" w:cs="Times New Roman"/>
          <w:sz w:val="24"/>
          <w:szCs w:val="24"/>
        </w:rPr>
        <w:t>VR</w:t>
      </w:r>
      <w:r w:rsidR="00350680" w:rsidRPr="003D147A">
        <w:rPr>
          <w:rFonts w:ascii="Times New Roman" w:hAnsi="Times New Roman" w:cs="Times New Roman"/>
          <w:sz w:val="24"/>
          <w:szCs w:val="24"/>
          <w:vertAlign w:val="superscript"/>
        </w:rPr>
        <w:t>3</w:t>
      </w:r>
      <w:r w:rsidR="00350680"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may, in addition to those remedies available at law, in equity, or as otherwise set forth in this Agreement, take possession of any or all Devices without demand, notice, or legal process, wherever each Device may be located, and Customer hereby waives any and all damages occasioned by that taking of possession.</w:t>
      </w:r>
    </w:p>
    <w:p w14:paraId="5319F8D5" w14:textId="77777777" w:rsidR="00B03A7B" w:rsidRPr="003D147A" w:rsidRDefault="00B03A7B" w:rsidP="006F0F96">
      <w:pPr>
        <w:spacing w:after="0" w:line="240" w:lineRule="auto"/>
        <w:jc w:val="both"/>
        <w:rPr>
          <w:rFonts w:ascii="Times New Roman" w:eastAsia="Times New Roman" w:hAnsi="Times New Roman" w:cs="Times New Roman"/>
          <w:sz w:val="24"/>
          <w:szCs w:val="24"/>
        </w:rPr>
      </w:pPr>
    </w:p>
    <w:p w14:paraId="05C4CBAA" w14:textId="4C1FEB3D" w:rsidR="00C4269E" w:rsidRPr="00C4269E" w:rsidRDefault="00C4269E" w:rsidP="00C4269E">
      <w:pPr>
        <w:pStyle w:val="ListParagraph"/>
        <w:numPr>
          <w:ilvl w:val="0"/>
          <w:numId w:val="2"/>
        </w:numPr>
        <w:spacing w:after="0" w:line="240" w:lineRule="auto"/>
        <w:ind w:right="465"/>
        <w:jc w:val="both"/>
        <w:outlineLvl w:val="2"/>
        <w:rPr>
          <w:rFonts w:ascii="Times New Roman" w:eastAsia="Times New Roman" w:hAnsi="Times New Roman" w:cs="Times New Roman"/>
          <w:b/>
          <w:sz w:val="24"/>
          <w:szCs w:val="24"/>
        </w:rPr>
      </w:pPr>
      <w:bookmarkStart w:id="1" w:name="_Hlk48408195"/>
      <w:r w:rsidRPr="00C4269E">
        <w:rPr>
          <w:rFonts w:ascii="Times New Roman" w:eastAsia="Times New Roman" w:hAnsi="Times New Roman" w:cs="Times New Roman"/>
          <w:b/>
          <w:sz w:val="24"/>
          <w:szCs w:val="24"/>
        </w:rPr>
        <w:t>End User License and Restrictions</w:t>
      </w:r>
    </w:p>
    <w:bookmarkEnd w:id="1"/>
    <w:p w14:paraId="69C5E69D" w14:textId="77777777" w:rsidR="00C4269E" w:rsidRPr="003D147A" w:rsidRDefault="00C4269E" w:rsidP="00C4269E">
      <w:pPr>
        <w:pStyle w:val="ListParagraph"/>
        <w:spacing w:after="0" w:line="240" w:lineRule="auto"/>
        <w:ind w:left="1080" w:right="465"/>
        <w:jc w:val="both"/>
        <w:outlineLvl w:val="2"/>
        <w:rPr>
          <w:rFonts w:ascii="Times New Roman" w:eastAsia="Times New Roman" w:hAnsi="Times New Roman" w:cs="Times New Roman"/>
          <w:b/>
          <w:sz w:val="24"/>
          <w:szCs w:val="24"/>
        </w:rPr>
      </w:pPr>
    </w:p>
    <w:p w14:paraId="682CF52B" w14:textId="18AB05BD" w:rsidR="00C4269E" w:rsidRPr="003D147A" w:rsidRDefault="00C4269E" w:rsidP="00C4269E">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4.1. Limited License.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grants Customer and Customer End Users a limited, personal, revocable, non-exclusive, non-sub-licensable, non-assignable, non-transferable, non-</w:t>
      </w:r>
      <w:proofErr w:type="spellStart"/>
      <w:r w:rsidRPr="003D147A">
        <w:rPr>
          <w:rFonts w:ascii="Times New Roman" w:hAnsi="Times New Roman" w:cs="Times New Roman"/>
          <w:sz w:val="24"/>
          <w:szCs w:val="24"/>
        </w:rPr>
        <w:t>resellable</w:t>
      </w:r>
      <w:proofErr w:type="spellEnd"/>
      <w:r w:rsidRPr="003D147A">
        <w:rPr>
          <w:rFonts w:ascii="Times New Roman" w:hAnsi="Times New Roman" w:cs="Times New Roman"/>
          <w:sz w:val="24"/>
          <w:szCs w:val="24"/>
        </w:rPr>
        <w:t xml:space="preserve"> license to use the software and hardware provided in conjunction with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w:t>
      </w:r>
      <w:r>
        <w:rPr>
          <w:rFonts w:ascii="Times New Roman" w:hAnsi="Times New Roman" w:cs="Times New Roman"/>
          <w:sz w:val="24"/>
          <w:szCs w:val="24"/>
        </w:rPr>
        <w:t xml:space="preserve">offering </w:t>
      </w:r>
      <w:r w:rsidRPr="003D147A">
        <w:rPr>
          <w:rFonts w:ascii="Times New Roman" w:hAnsi="Times New Roman" w:cs="Times New Roman"/>
          <w:sz w:val="24"/>
          <w:szCs w:val="24"/>
        </w:rPr>
        <w:t xml:space="preserve">during the Term in strict accordance with these </w:t>
      </w:r>
      <w:proofErr w:type="spellStart"/>
      <w:r w:rsidRPr="003D147A">
        <w:rPr>
          <w:rFonts w:ascii="Times New Roman" w:hAnsi="Times New Roman" w:cs="Times New Roman"/>
          <w:sz w:val="24"/>
          <w:szCs w:val="24"/>
        </w:rPr>
        <w:t>T</w:t>
      </w:r>
      <w:r>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and solely for Customer’s own internal business use. In the event of any expiration or termination of Customer’s subscription to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 xml:space="preserve">d </w:t>
      </w:r>
      <w:r w:rsidRPr="003D147A">
        <w:rPr>
          <w:rFonts w:ascii="Times New Roman" w:hAnsi="Times New Roman" w:cs="Times New Roman"/>
          <w:sz w:val="24"/>
          <w:szCs w:val="24"/>
        </w:rPr>
        <w:t xml:space="preserve">or termination of these </w:t>
      </w:r>
      <w:proofErr w:type="spellStart"/>
      <w:r w:rsidRPr="003D147A">
        <w:rPr>
          <w:rFonts w:ascii="Times New Roman" w:hAnsi="Times New Roman" w:cs="Times New Roman"/>
          <w:sz w:val="24"/>
          <w:szCs w:val="24"/>
        </w:rPr>
        <w:t>T</w:t>
      </w:r>
      <w:r>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all license rights granted herein or in connection with any software or hardware immediately terminate. </w:t>
      </w:r>
    </w:p>
    <w:p w14:paraId="1FC64E30" w14:textId="6A0C10A7" w:rsidR="00C4269E" w:rsidRPr="003D147A" w:rsidRDefault="00C4269E" w:rsidP="00C4269E">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4.2. Third Party End User License Agreement.</w:t>
      </w:r>
      <w:r w:rsidRPr="003D147A">
        <w:rPr>
          <w:rFonts w:ascii="Times New Roman" w:hAnsi="Times New Roman" w:cs="Times New Roman"/>
          <w:sz w:val="24"/>
          <w:szCs w:val="24"/>
        </w:rPr>
        <w:t xml:space="preserve">  Customer is subject to the manufacturers EULA for all provided equipment and </w:t>
      </w:r>
      <w:r w:rsidR="00AF0E4B" w:rsidRPr="003D147A">
        <w:rPr>
          <w:rFonts w:ascii="Times New Roman" w:hAnsi="Times New Roman" w:cs="Times New Roman"/>
          <w:sz w:val="24"/>
          <w:szCs w:val="24"/>
        </w:rPr>
        <w:t>third-party</w:t>
      </w:r>
      <w:r w:rsidRPr="003D147A">
        <w:rPr>
          <w:rFonts w:ascii="Times New Roman" w:hAnsi="Times New Roman" w:cs="Times New Roman"/>
          <w:sz w:val="24"/>
          <w:szCs w:val="24"/>
        </w:rPr>
        <w:t xml:space="preserve"> software. </w:t>
      </w:r>
      <w:r w:rsidR="00AF0E4B">
        <w:rPr>
          <w:rFonts w:ascii="Times New Roman" w:hAnsi="Times New Roman" w:cs="Times New Roman"/>
          <w:sz w:val="24"/>
          <w:szCs w:val="24"/>
        </w:rPr>
        <w:t>Manufacturer’s EULA can be requested by email to support@vr3</w:t>
      </w:r>
      <w:r w:rsidR="00374780">
        <w:rPr>
          <w:rFonts w:ascii="Times New Roman" w:hAnsi="Times New Roman" w:cs="Times New Roman"/>
          <w:sz w:val="24"/>
          <w:szCs w:val="24"/>
        </w:rPr>
        <w:t>cloud.com.</w:t>
      </w:r>
      <w:r w:rsidRPr="003D147A">
        <w:rPr>
          <w:rFonts w:ascii="Times New Roman" w:hAnsi="Times New Roman" w:cs="Times New Roman"/>
          <w:sz w:val="24"/>
          <w:szCs w:val="24"/>
        </w:rPr>
        <w:t xml:space="preserve"> By accepting the </w:t>
      </w:r>
      <w:proofErr w:type="spellStart"/>
      <w:r w:rsidRPr="003D147A">
        <w:rPr>
          <w:rFonts w:ascii="Times New Roman" w:hAnsi="Times New Roman" w:cs="Times New Roman"/>
          <w:sz w:val="24"/>
          <w:szCs w:val="24"/>
        </w:rPr>
        <w:t>T</w:t>
      </w:r>
      <w:r>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you are accepting the manufacturers’ license agreements and terms.</w:t>
      </w:r>
    </w:p>
    <w:p w14:paraId="15B23991" w14:textId="642C351A" w:rsidR="00C4269E" w:rsidRPr="003D147A" w:rsidRDefault="00C4269E" w:rsidP="00C4269E">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4.3. </w:t>
      </w:r>
      <w:r w:rsidR="008875C1">
        <w:rPr>
          <w:rFonts w:ascii="Times New Roman" w:hAnsi="Times New Roman" w:cs="Times New Roman"/>
          <w:b/>
          <w:bCs/>
          <w:sz w:val="24"/>
          <w:szCs w:val="24"/>
        </w:rPr>
        <w:t>Intellectual Property.</w:t>
      </w:r>
      <w:r w:rsidRPr="003D147A">
        <w:rPr>
          <w:rFonts w:ascii="Times New Roman" w:hAnsi="Times New Roman" w:cs="Times New Roman"/>
          <w:b/>
          <w:bCs/>
          <w:sz w:val="24"/>
          <w:szCs w:val="24"/>
        </w:rPr>
        <w:t xml:space="preserve">  </w:t>
      </w:r>
      <w:r w:rsidRPr="00C4269E">
        <w:rPr>
          <w:rFonts w:ascii="Times New Roman" w:hAnsi="Times New Roman" w:cs="Times New Roman"/>
          <w:sz w:val="24"/>
          <w:szCs w:val="24"/>
        </w:rPr>
        <w:t>Customer agrees that any</w:t>
      </w:r>
      <w:r w:rsidRPr="003D147A">
        <w:rPr>
          <w:rFonts w:ascii="Times New Roman" w:hAnsi="Times New Roman" w:cs="Times New Roman"/>
          <w:sz w:val="24"/>
          <w:szCs w:val="24"/>
        </w:rPr>
        <w:t xml:space="preserve"> IP Rights (“</w:t>
      </w:r>
      <w:r w:rsidRPr="003D147A">
        <w:rPr>
          <w:rFonts w:ascii="Times New Roman" w:hAnsi="Times New Roman" w:cs="Times New Roman"/>
          <w:sz w:val="24"/>
          <w:szCs w:val="24"/>
          <w:u w:val="single"/>
        </w:rPr>
        <w:t>IP Rights</w:t>
      </w:r>
      <w:r w:rsidRPr="003D147A">
        <w:rPr>
          <w:rFonts w:ascii="Times New Roman" w:hAnsi="Times New Roman" w:cs="Times New Roman"/>
          <w:sz w:val="24"/>
          <w:szCs w:val="24"/>
        </w:rPr>
        <w:t xml:space="preserve">” means </w:t>
      </w:r>
      <w:proofErr w:type="gramStart"/>
      <w:r w:rsidRPr="003D147A">
        <w:rPr>
          <w:rFonts w:ascii="Times New Roman" w:hAnsi="Times New Roman" w:cs="Times New Roman"/>
          <w:sz w:val="24"/>
          <w:szCs w:val="24"/>
        </w:rPr>
        <w:t>any and all</w:t>
      </w:r>
      <w:proofErr w:type="gramEnd"/>
      <w:r w:rsidRPr="003D147A">
        <w:rPr>
          <w:rFonts w:ascii="Times New Roman" w:hAnsi="Times New Roman" w:cs="Times New Roman"/>
          <w:sz w:val="24"/>
          <w:szCs w:val="24"/>
        </w:rPr>
        <w:t xml:space="preserve"> patents, copyrights, trademarks, service marks, trade secrets, and other Intellectual Property rights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or in any technology used in the provision thereof) shall remain the sole and exclusive property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and its licensors.</w:t>
      </w:r>
      <w:r>
        <w:rPr>
          <w:rFonts w:ascii="Times New Roman" w:hAnsi="Times New Roman" w:cs="Times New Roman"/>
          <w:sz w:val="24"/>
          <w:szCs w:val="24"/>
        </w:rPr>
        <w:t xml:space="preserve">  </w:t>
      </w:r>
      <w:r w:rsidRPr="003D147A">
        <w:rPr>
          <w:rFonts w:ascii="Times New Roman" w:hAnsi="Times New Roman" w:cs="Times New Roman"/>
          <w:sz w:val="24"/>
          <w:szCs w:val="24"/>
        </w:rPr>
        <w:t>Except as expressly provided herein, the limited license granted to Customer by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does not convey any ownership or other rights, express or implied, in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any materials provided in connection with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or in any Intellectual Property.</w:t>
      </w:r>
      <w:r w:rsidR="008875C1" w:rsidRPr="008875C1">
        <w:rPr>
          <w:rFonts w:ascii="Times New Roman" w:hAnsi="Times New Roman" w:cs="Times New Roman"/>
          <w:sz w:val="24"/>
          <w:szCs w:val="24"/>
        </w:rPr>
        <w:t xml:space="preserve"> </w:t>
      </w:r>
      <w:r w:rsidR="008875C1" w:rsidRPr="003D147A">
        <w:rPr>
          <w:rFonts w:ascii="Times New Roman" w:hAnsi="Times New Roman" w:cs="Times New Roman"/>
          <w:sz w:val="24"/>
          <w:szCs w:val="24"/>
        </w:rPr>
        <w:t>Customer may not use or disclose any Intellectual Property. “ Intellectual Property ” means all common law and statutory rights (whether registered or unregistered, or recorded or unrecorded, regardless of method) arising out of or associated with: (i) patents and patent applications, inventions, industrial designs, discoveries, business methods, and processes; (ii) copyrights and copyright registrations, and “moral” rights; (iii) the protection of trade and industrial secrets and confidential information; (iv) other proprietary rights relating to intangible property; (v) trademarks, trade names and service marks; (vi) a person’s name, likeness, voice, photograph or signature, including, without limitation, rights of personality, privacy, and publicity; (vii) analogous rights to those set forth above; and (viii) divisions, continuations, continuations-in-part, renewals, reissuances and extensions of the foregoing (as applicable) or IP Rights in the 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or any hardware or software related to the same except as expressly contemplated by this section.</w:t>
      </w:r>
    </w:p>
    <w:p w14:paraId="39E61E92" w14:textId="169430FC" w:rsidR="00C4269E" w:rsidRDefault="00C4269E" w:rsidP="00C4269E">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4.5. New Versions of Software.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Pr="003D147A">
        <w:rPr>
          <w:rFonts w:ascii="Times New Roman" w:hAnsi="Times New Roman" w:cs="Times New Roman"/>
          <w:sz w:val="24"/>
          <w:szCs w:val="24"/>
        </w:rPr>
        <w:t xml:space="preserve">, in its sole discretion, reserves the right to add, remove, or modify features or functions, and to provide fixes, updates and upgrades to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w:t>
      </w:r>
      <w:r w:rsidR="009649D7">
        <w:rPr>
          <w:rFonts w:ascii="Times New Roman" w:hAnsi="Times New Roman" w:cs="Times New Roman"/>
          <w:sz w:val="24"/>
          <w:szCs w:val="24"/>
        </w:rPr>
        <w:t>with advance</w:t>
      </w:r>
      <w:r w:rsidR="009649D7" w:rsidRPr="003D147A">
        <w:rPr>
          <w:rFonts w:ascii="Times New Roman" w:hAnsi="Times New Roman" w:cs="Times New Roman"/>
          <w:sz w:val="24"/>
          <w:szCs w:val="24"/>
        </w:rPr>
        <w:t xml:space="preserve"> </w:t>
      </w:r>
      <w:r w:rsidRPr="003D147A">
        <w:rPr>
          <w:rFonts w:ascii="Times New Roman" w:hAnsi="Times New Roman" w:cs="Times New Roman"/>
          <w:sz w:val="24"/>
          <w:szCs w:val="24"/>
        </w:rPr>
        <w:t>notification to Customer</w:t>
      </w:r>
      <w:r w:rsidR="00341EEA">
        <w:rPr>
          <w:rFonts w:ascii="Times New Roman" w:hAnsi="Times New Roman" w:cs="Times New Roman"/>
          <w:sz w:val="24"/>
          <w:szCs w:val="24"/>
        </w:rPr>
        <w:t xml:space="preserve"> where practicable</w:t>
      </w:r>
      <w:r w:rsidRPr="003D147A">
        <w:rPr>
          <w:rFonts w:ascii="Times New Roman" w:hAnsi="Times New Roman" w:cs="Times New Roman"/>
          <w:sz w:val="24"/>
          <w:szCs w:val="24"/>
        </w:rPr>
        <w:t xml:space="preserve">. Customer acknowledges and agrees that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Pr="003D147A">
        <w:rPr>
          <w:rFonts w:ascii="Times New Roman" w:hAnsi="Times New Roman" w:cs="Times New Roman"/>
          <w:sz w:val="24"/>
          <w:szCs w:val="24"/>
        </w:rPr>
        <w:t xml:space="preserve"> has no obligation to make available to Customer any subsequent versions of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Pr="003D147A">
        <w:rPr>
          <w:rFonts w:ascii="Times New Roman" w:hAnsi="Times New Roman" w:cs="Times New Roman"/>
          <w:sz w:val="24"/>
          <w:szCs w:val="24"/>
        </w:rPr>
        <w:t xml:space="preserve">; provided, however,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shall make available to Customer any such features, functions, fixes, updates and upgrades and subsequent versions of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that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Pr="003D147A">
        <w:rPr>
          <w:rFonts w:ascii="Times New Roman" w:hAnsi="Times New Roman" w:cs="Times New Roman"/>
          <w:sz w:val="24"/>
          <w:szCs w:val="24"/>
        </w:rPr>
        <w:t xml:space="preserve"> makes generally available at no additional charge to customers who subscribe to the same edition of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purchased by Customer. In addition, Customer and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Pr="003D147A">
        <w:rPr>
          <w:rFonts w:ascii="Times New Roman" w:hAnsi="Times New Roman" w:cs="Times New Roman"/>
          <w:sz w:val="24"/>
          <w:szCs w:val="24"/>
        </w:rPr>
        <w:t xml:space="preserve"> acknowledge that no third party has any obligation whatsoever to furnish maintenance or support services with respect to </w:t>
      </w:r>
      <w:bookmarkStart w:id="2" w:name="_Hlk48408311"/>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bookmarkEnd w:id="2"/>
      <w:r w:rsidRPr="003D147A">
        <w:rPr>
          <w:rFonts w:ascii="Times New Roman" w:hAnsi="Times New Roman" w:cs="Times New Roman"/>
          <w:sz w:val="24"/>
          <w:szCs w:val="24"/>
        </w:rPr>
        <w:t xml:space="preserve"> and that </w:t>
      </w:r>
      <w:r w:rsidR="008875C1" w:rsidRPr="003D147A">
        <w:rPr>
          <w:rFonts w:ascii="Times New Roman" w:hAnsi="Times New Roman" w:cs="Times New Roman"/>
          <w:sz w:val="24"/>
          <w:szCs w:val="24"/>
        </w:rPr>
        <w:t>VR</w:t>
      </w:r>
      <w:r w:rsidR="008875C1" w:rsidRPr="003D147A">
        <w:rPr>
          <w:rFonts w:ascii="Times New Roman" w:hAnsi="Times New Roman" w:cs="Times New Roman"/>
          <w:sz w:val="24"/>
          <w:szCs w:val="24"/>
          <w:vertAlign w:val="superscript"/>
        </w:rPr>
        <w:t>3</w:t>
      </w:r>
      <w:r w:rsidR="008875C1" w:rsidRPr="003D147A">
        <w:rPr>
          <w:rFonts w:ascii="Times New Roman" w:hAnsi="Times New Roman" w:cs="Times New Roman"/>
          <w:sz w:val="24"/>
          <w:szCs w:val="24"/>
        </w:rPr>
        <w:t>Clou</w:t>
      </w:r>
      <w:r w:rsidR="008875C1">
        <w:rPr>
          <w:rFonts w:ascii="Times New Roman" w:hAnsi="Times New Roman" w:cs="Times New Roman"/>
          <w:sz w:val="24"/>
          <w:szCs w:val="24"/>
        </w:rPr>
        <w:t>d</w:t>
      </w:r>
      <w:r w:rsidR="008875C1"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is solely responsible for the provision of maintenance and support as provided in these </w:t>
      </w:r>
      <w:proofErr w:type="spellStart"/>
      <w:r w:rsidRPr="003D147A">
        <w:rPr>
          <w:rFonts w:ascii="Times New Roman" w:hAnsi="Times New Roman" w:cs="Times New Roman"/>
          <w:sz w:val="24"/>
          <w:szCs w:val="24"/>
        </w:rPr>
        <w:t>T</w:t>
      </w:r>
      <w:r w:rsidR="008875C1">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and to the extent such maintenance and support is required under applicable Law.</w:t>
      </w:r>
    </w:p>
    <w:p w14:paraId="1C6AA198" w14:textId="250101B2" w:rsidR="00977322" w:rsidRDefault="00977322" w:rsidP="00C4269E">
      <w:pPr>
        <w:pStyle w:val="NoSpacing"/>
        <w:jc w:val="both"/>
        <w:rPr>
          <w:rFonts w:ascii="Times New Roman" w:hAnsi="Times New Roman" w:cs="Times New Roman"/>
          <w:sz w:val="24"/>
          <w:szCs w:val="24"/>
        </w:rPr>
      </w:pPr>
    </w:p>
    <w:p w14:paraId="251DA7AD" w14:textId="7235C20B" w:rsidR="00977322" w:rsidRPr="00C4269E" w:rsidRDefault="00156A31" w:rsidP="00977322">
      <w:pPr>
        <w:pStyle w:val="ListParagraph"/>
        <w:numPr>
          <w:ilvl w:val="0"/>
          <w:numId w:val="2"/>
        </w:numPr>
        <w:spacing w:after="0" w:line="240" w:lineRule="auto"/>
        <w:ind w:right="465"/>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Designated Customer Administrator Responsibilities</w:t>
      </w:r>
    </w:p>
    <w:p w14:paraId="21EA6C3B" w14:textId="77777777" w:rsidR="00977322" w:rsidRDefault="00977322" w:rsidP="00C4269E">
      <w:pPr>
        <w:pStyle w:val="NoSpacing"/>
        <w:jc w:val="both"/>
        <w:rPr>
          <w:rFonts w:ascii="Times New Roman" w:hAnsi="Times New Roman" w:cs="Times New Roman"/>
          <w:sz w:val="24"/>
          <w:szCs w:val="24"/>
        </w:rPr>
      </w:pPr>
    </w:p>
    <w:p w14:paraId="4DA0A0E6" w14:textId="255C576A" w:rsidR="00977322" w:rsidRPr="003D147A" w:rsidRDefault="00977322" w:rsidP="00977322">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5.</w:t>
      </w:r>
      <w:r>
        <w:rPr>
          <w:rFonts w:ascii="Times New Roman" w:hAnsi="Times New Roman" w:cs="Times New Roman"/>
          <w:b/>
          <w:bCs/>
          <w:sz w:val="24"/>
          <w:szCs w:val="24"/>
        </w:rPr>
        <w:t>1</w:t>
      </w:r>
      <w:r w:rsidRPr="003D147A">
        <w:rPr>
          <w:rFonts w:ascii="Times New Roman" w:hAnsi="Times New Roman" w:cs="Times New Roman"/>
          <w:b/>
          <w:bCs/>
          <w:sz w:val="24"/>
          <w:szCs w:val="24"/>
        </w:rPr>
        <w:t xml:space="preserve">. Account and End User Management. </w:t>
      </w:r>
      <w:r w:rsidRPr="003D147A">
        <w:rPr>
          <w:rFonts w:ascii="Times New Roman" w:hAnsi="Times New Roman" w:cs="Times New Roman"/>
          <w:sz w:val="24"/>
          <w:szCs w:val="24"/>
        </w:rPr>
        <w:t>Customer acknowledges and agrees that End Users Customer designates as Account Administrators may have the ability to make purchases and enter into transactions on the Customer’s behalf and/or to perform acts related to the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account, or Customer Account, including any individual line or extension or ancillary services, that may significantly affect the Customer or the operation of the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including, without limitation, adding, removing, or modifying numbers or extensions assigned to an Account; payment method(s); making changes to software or hardware; adding, removing, or modifying ancillary services; and/or modifying settings. Customer is responsible for any such changes made to the Customer account. Customer agrees to maintain sole and exclusive control over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Account at all times and to ensure that all Account rights, permissions, and settings, and all use and Usage, (“Usage” means Toll-Free usage, Local usage, Long-Distance usage, International Usage, and any other usage of an Account that could result in charges for calling, messaging, or other activity) are effectively managed as necessary to prevent any unauthorized access to, use or Usage of, or transaction or activity through or relating to the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including, without limitation, by implementing the following measures and practices:</w:t>
      </w:r>
    </w:p>
    <w:p w14:paraId="264985ED" w14:textId="77777777" w:rsidR="00977322" w:rsidRPr="003D147A" w:rsidRDefault="00977322" w:rsidP="00977322">
      <w:pPr>
        <w:pStyle w:val="ListParagraph"/>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Disable international calling for all lines or extensions for which such calls are not needed or not </w:t>
      </w:r>
      <w:proofErr w:type="gramStart"/>
      <w:r w:rsidRPr="003D147A">
        <w:rPr>
          <w:rFonts w:ascii="Times New Roman" w:eastAsia="Times New Roman" w:hAnsi="Times New Roman" w:cs="Times New Roman"/>
          <w:sz w:val="24"/>
          <w:szCs w:val="24"/>
        </w:rPr>
        <w:t>authorized;</w:t>
      </w:r>
      <w:proofErr w:type="gramEnd"/>
    </w:p>
    <w:p w14:paraId="6DA39DED" w14:textId="77777777" w:rsidR="00977322" w:rsidRPr="003D147A" w:rsidRDefault="00977322" w:rsidP="00977322">
      <w:pPr>
        <w:pStyle w:val="ListParagraph"/>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Restrict international calling destinations to those that are needed and </w:t>
      </w:r>
      <w:proofErr w:type="gramStart"/>
      <w:r w:rsidRPr="003D147A">
        <w:rPr>
          <w:rFonts w:ascii="Times New Roman" w:eastAsia="Times New Roman" w:hAnsi="Times New Roman" w:cs="Times New Roman"/>
          <w:sz w:val="24"/>
          <w:szCs w:val="24"/>
        </w:rPr>
        <w:t>authorized;</w:t>
      </w:r>
      <w:proofErr w:type="gramEnd"/>
    </w:p>
    <w:p w14:paraId="38EE7C38" w14:textId="77777777" w:rsidR="00977322" w:rsidRPr="003D147A" w:rsidRDefault="00977322" w:rsidP="00977322">
      <w:pPr>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Block inbound calls from any caller IDs and area codes from which the Customer does not wish to receive calls and block inbound calls with no caller ID if </w:t>
      </w:r>
      <w:proofErr w:type="gramStart"/>
      <w:r w:rsidRPr="003D147A">
        <w:rPr>
          <w:rFonts w:ascii="Times New Roman" w:eastAsia="Times New Roman" w:hAnsi="Times New Roman" w:cs="Times New Roman"/>
          <w:sz w:val="24"/>
          <w:szCs w:val="24"/>
        </w:rPr>
        <w:t>appropriate;</w:t>
      </w:r>
      <w:proofErr w:type="gramEnd"/>
    </w:p>
    <w:p w14:paraId="30203235" w14:textId="77777777" w:rsidR="00977322" w:rsidRPr="003D147A" w:rsidRDefault="00977322" w:rsidP="00977322">
      <w:pPr>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Regularly monitor, review, and scrutinize End User calling and other Account </w:t>
      </w:r>
      <w:proofErr w:type="gramStart"/>
      <w:r w:rsidRPr="003D147A">
        <w:rPr>
          <w:rFonts w:ascii="Times New Roman" w:eastAsia="Times New Roman" w:hAnsi="Times New Roman" w:cs="Times New Roman"/>
          <w:sz w:val="24"/>
          <w:szCs w:val="24"/>
        </w:rPr>
        <w:t>activity;</w:t>
      </w:r>
      <w:proofErr w:type="gramEnd"/>
    </w:p>
    <w:p w14:paraId="5E32E821" w14:textId="62923D1F" w:rsidR="00977322" w:rsidRPr="003D147A" w:rsidRDefault="00977322" w:rsidP="00977322">
      <w:pPr>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Promptly notify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of Account Security Incident and provide all reasonable information and cooperation requested by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and </w:t>
      </w:r>
      <w:r>
        <w:rPr>
          <w:rFonts w:ascii="Times New Roman" w:hAnsi="Times New Roman" w:cs="Times New Roman"/>
          <w:sz w:val="24"/>
          <w:szCs w:val="24"/>
        </w:rPr>
        <w:t xml:space="preserve">or companies for which </w:t>
      </w:r>
      <w:bookmarkStart w:id="3" w:name="_Hlk48408997"/>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bookmarkEnd w:id="3"/>
      <w:r>
        <w:rPr>
          <w:rFonts w:ascii="Times New Roman" w:hAnsi="Times New Roman" w:cs="Times New Roman"/>
          <w:sz w:val="24"/>
          <w:szCs w:val="24"/>
        </w:rPr>
        <w:t xml:space="preserve"> resells goods or services</w:t>
      </w:r>
      <w:r w:rsidRPr="003D147A">
        <w:rPr>
          <w:rFonts w:ascii="Times New Roman" w:eastAsia="Times New Roman" w:hAnsi="Times New Roman" w:cs="Times New Roman"/>
          <w:sz w:val="24"/>
          <w:szCs w:val="24"/>
        </w:rPr>
        <w:t xml:space="preserve"> in responding to any Account Security Incident; and</w:t>
      </w:r>
    </w:p>
    <w:p w14:paraId="620021C3" w14:textId="77777777" w:rsidR="00977322" w:rsidRPr="003D147A" w:rsidRDefault="00977322" w:rsidP="00977322">
      <w:pPr>
        <w:numPr>
          <w:ilvl w:val="0"/>
          <w:numId w:val="7"/>
        </w:numPr>
        <w:tabs>
          <w:tab w:val="clear" w:pos="1800"/>
        </w:tabs>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Implement and train all End Users as to general security controls and practices, as necessary to ensure Customer compliance with this Section entitled “Customer Security Policy”.</w:t>
      </w:r>
    </w:p>
    <w:p w14:paraId="502C9ACD" w14:textId="5A3B91B9" w:rsidR="00977322" w:rsidRDefault="00977322" w:rsidP="00977322">
      <w:pPr>
        <w:spacing w:after="0" w:line="240" w:lineRule="auto"/>
        <w:jc w:val="both"/>
        <w:rPr>
          <w:rFonts w:ascii="Times New Roman" w:eastAsia="Times New Roman" w:hAnsi="Times New Roman" w:cs="Times New Roman"/>
          <w:sz w:val="24"/>
          <w:szCs w:val="24"/>
        </w:rPr>
      </w:pPr>
    </w:p>
    <w:p w14:paraId="6EF2FB7F" w14:textId="77777777" w:rsidR="00156A31" w:rsidRPr="003D147A" w:rsidRDefault="00156A31" w:rsidP="00156A31">
      <w:pPr>
        <w:pStyle w:val="ListParagraph"/>
        <w:numPr>
          <w:ilvl w:val="0"/>
          <w:numId w:val="13"/>
        </w:numPr>
        <w:spacing w:after="0" w:line="240" w:lineRule="auto"/>
        <w:ind w:left="1080" w:right="465"/>
        <w:jc w:val="both"/>
        <w:outlineLvl w:val="2"/>
        <w:rPr>
          <w:rFonts w:ascii="Times New Roman" w:eastAsia="Times New Roman" w:hAnsi="Times New Roman" w:cs="Times New Roman"/>
          <w:b/>
          <w:sz w:val="24"/>
          <w:szCs w:val="24"/>
        </w:rPr>
      </w:pPr>
      <w:r w:rsidRPr="003D147A">
        <w:rPr>
          <w:rFonts w:ascii="Times New Roman" w:eastAsia="Times New Roman" w:hAnsi="Times New Roman" w:cs="Times New Roman"/>
          <w:b/>
          <w:sz w:val="24"/>
          <w:szCs w:val="24"/>
        </w:rPr>
        <w:t>Acceptable Use Policy</w:t>
      </w:r>
    </w:p>
    <w:p w14:paraId="7AA72CFF" w14:textId="77777777" w:rsidR="00156A31" w:rsidRPr="003D147A" w:rsidRDefault="00156A31" w:rsidP="00156A31">
      <w:pPr>
        <w:spacing w:after="0" w:line="240" w:lineRule="auto"/>
        <w:ind w:right="465"/>
        <w:jc w:val="both"/>
        <w:outlineLvl w:val="2"/>
        <w:rPr>
          <w:rFonts w:ascii="Times New Roman" w:eastAsia="Times New Roman" w:hAnsi="Times New Roman" w:cs="Times New Roman"/>
          <w:b/>
          <w:sz w:val="24"/>
          <w:szCs w:val="24"/>
        </w:rPr>
      </w:pPr>
    </w:p>
    <w:p w14:paraId="4F127335" w14:textId="77777777" w:rsidR="00EE09D8" w:rsidRPr="00EE09D8" w:rsidRDefault="00EE09D8" w:rsidP="003E281F">
      <w:pPr>
        <w:pStyle w:val="NoSpacing"/>
        <w:numPr>
          <w:ilvl w:val="1"/>
          <w:numId w:val="13"/>
        </w:numPr>
        <w:jc w:val="both"/>
        <w:rPr>
          <w:rFonts w:ascii="Times New Roman" w:hAnsi="Times New Roman" w:cs="Times New Roman"/>
          <w:b/>
          <w:bCs/>
          <w:sz w:val="24"/>
          <w:szCs w:val="24"/>
        </w:rPr>
      </w:pPr>
      <w:r w:rsidRPr="00EE09D8">
        <w:rPr>
          <w:rFonts w:ascii="Times New Roman" w:eastAsia="Times New Roman" w:hAnsi="Times New Roman" w:cs="Times New Roman"/>
          <w:b/>
          <w:bCs/>
          <w:sz w:val="24"/>
          <w:szCs w:val="24"/>
        </w:rPr>
        <w:t>High Risk Use</w:t>
      </w:r>
    </w:p>
    <w:p w14:paraId="7DD92421" w14:textId="493348DC" w:rsidR="003E281F" w:rsidRDefault="00EE09D8" w:rsidP="00EE09D8">
      <w:pPr>
        <w:pStyle w:val="NoSpacing"/>
        <w:numPr>
          <w:ilvl w:val="2"/>
          <w:numId w:val="13"/>
        </w:numPr>
        <w:jc w:val="both"/>
        <w:rPr>
          <w:rFonts w:ascii="Times New Roman" w:hAnsi="Times New Roman" w:cs="Times New Roman"/>
          <w:bCs/>
          <w:sz w:val="24"/>
          <w:szCs w:val="24"/>
        </w:rPr>
      </w:pPr>
      <w:r w:rsidRPr="00EE09D8">
        <w:rPr>
          <w:rFonts w:ascii="Times New Roman" w:eastAsia="Times New Roman" w:hAnsi="Times New Roman" w:cs="Times New Roman"/>
          <w:sz w:val="24"/>
          <w:szCs w:val="24"/>
        </w:rPr>
        <w:t xml:space="preserve"> </w:t>
      </w:r>
      <w:r w:rsidRPr="008764D0">
        <w:rPr>
          <w:rFonts w:ascii="Times New Roman" w:eastAsia="Times New Roman" w:hAnsi="Times New Roman" w:cs="Times New Roman"/>
          <w:b/>
          <w:bCs/>
          <w:sz w:val="24"/>
          <w:szCs w:val="24"/>
        </w:rPr>
        <w:t>VR</w:t>
      </w:r>
      <w:r w:rsidRPr="008764D0">
        <w:rPr>
          <w:rFonts w:ascii="Times New Roman" w:eastAsia="Times New Roman" w:hAnsi="Times New Roman" w:cs="Times New Roman"/>
          <w:b/>
          <w:bCs/>
          <w:sz w:val="24"/>
          <w:szCs w:val="24"/>
          <w:vertAlign w:val="superscript"/>
        </w:rPr>
        <w:t>3</w:t>
      </w:r>
      <w:r w:rsidRPr="008764D0">
        <w:rPr>
          <w:rFonts w:ascii="Times New Roman" w:hAnsi="Times New Roman" w:cs="Times New Roman"/>
          <w:b/>
          <w:bCs/>
          <w:sz w:val="24"/>
          <w:szCs w:val="24"/>
        </w:rPr>
        <w:t xml:space="preserve">Cloud </w:t>
      </w:r>
      <w:r w:rsidR="00156A31" w:rsidRPr="008764D0">
        <w:rPr>
          <w:rFonts w:ascii="Times New Roman" w:hAnsi="Times New Roman" w:cs="Times New Roman"/>
          <w:b/>
          <w:sz w:val="24"/>
          <w:szCs w:val="24"/>
        </w:rPr>
        <w:t>High Risk</w:t>
      </w:r>
      <w:r w:rsidRPr="008764D0">
        <w:rPr>
          <w:rFonts w:ascii="Times New Roman" w:hAnsi="Times New Roman" w:cs="Times New Roman"/>
          <w:b/>
          <w:sz w:val="24"/>
          <w:szCs w:val="24"/>
        </w:rPr>
        <w:t xml:space="preserve"> </w:t>
      </w:r>
      <w:r w:rsidR="003E281F" w:rsidRPr="008764D0">
        <w:rPr>
          <w:rFonts w:ascii="Times New Roman" w:hAnsi="Times New Roman" w:cs="Times New Roman"/>
          <w:b/>
          <w:sz w:val="24"/>
          <w:szCs w:val="24"/>
        </w:rPr>
        <w:t>Services</w:t>
      </w:r>
      <w:r w:rsidR="00156A31" w:rsidRPr="008764D0">
        <w:rPr>
          <w:rFonts w:ascii="Times New Roman" w:hAnsi="Times New Roman" w:cs="Times New Roman"/>
          <w:b/>
          <w:sz w:val="24"/>
          <w:szCs w:val="24"/>
        </w:rPr>
        <w:t>.</w:t>
      </w:r>
      <w:r w:rsidR="003E281F" w:rsidRPr="008764D0">
        <w:rPr>
          <w:rFonts w:ascii="Times New Roman" w:hAnsi="Times New Roman" w:cs="Times New Roman"/>
          <w:b/>
          <w:sz w:val="24"/>
          <w:szCs w:val="24"/>
        </w:rPr>
        <w:t xml:space="preserve"> Only</w:t>
      </w:r>
      <w:r w:rsidR="00156A31" w:rsidRPr="008764D0">
        <w:rPr>
          <w:rFonts w:ascii="Times New Roman" w:hAnsi="Times New Roman" w:cs="Times New Roman"/>
          <w:b/>
          <w:sz w:val="24"/>
          <w:szCs w:val="24"/>
        </w:rPr>
        <w:t xml:space="preserve"> </w:t>
      </w:r>
      <w:r w:rsidR="003D1977" w:rsidRPr="008764D0">
        <w:rPr>
          <w:rFonts w:ascii="Times New Roman" w:hAnsi="Times New Roman" w:cs="Times New Roman"/>
          <w:b/>
          <w:sz w:val="24"/>
          <w:szCs w:val="24"/>
        </w:rPr>
        <w:t>s</w:t>
      </w:r>
      <w:r w:rsidR="003E281F" w:rsidRPr="008764D0">
        <w:rPr>
          <w:rFonts w:ascii="Times New Roman" w:hAnsi="Times New Roman" w:cs="Times New Roman"/>
          <w:b/>
          <w:sz w:val="24"/>
          <w:szCs w:val="24"/>
        </w:rPr>
        <w:t xml:space="preserve">ervices designed specifically for </w:t>
      </w:r>
      <w:r w:rsidRPr="008764D0">
        <w:rPr>
          <w:rFonts w:ascii="Times New Roman" w:hAnsi="Times New Roman" w:cs="Times New Roman"/>
          <w:b/>
          <w:sz w:val="24"/>
          <w:szCs w:val="24"/>
        </w:rPr>
        <w:t>high-ri</w:t>
      </w:r>
      <w:r w:rsidRPr="00EE09D8">
        <w:rPr>
          <w:rFonts w:ascii="Times New Roman" w:hAnsi="Times New Roman" w:cs="Times New Roman"/>
          <w:bCs/>
          <w:sz w:val="24"/>
          <w:szCs w:val="24"/>
        </w:rPr>
        <w:t>sk</w:t>
      </w:r>
      <w:r w:rsidR="003E281F" w:rsidRPr="00EE09D8">
        <w:rPr>
          <w:rFonts w:ascii="Times New Roman" w:hAnsi="Times New Roman" w:cs="Times New Roman"/>
          <w:bCs/>
          <w:sz w:val="24"/>
          <w:szCs w:val="24"/>
        </w:rPr>
        <w:t xml:space="preserve"> use such </w:t>
      </w:r>
      <w:proofErr w:type="gramStart"/>
      <w:r w:rsidR="003E281F" w:rsidRPr="00EE09D8">
        <w:rPr>
          <w:rFonts w:ascii="Times New Roman" w:hAnsi="Times New Roman" w:cs="Times New Roman"/>
          <w:bCs/>
          <w:sz w:val="24"/>
          <w:szCs w:val="24"/>
        </w:rPr>
        <w:t>as</w:t>
      </w:r>
      <w:r w:rsidR="003D1977">
        <w:rPr>
          <w:rFonts w:ascii="Times New Roman" w:hAnsi="Times New Roman" w:cs="Times New Roman"/>
          <w:bCs/>
          <w:sz w:val="24"/>
          <w:szCs w:val="24"/>
        </w:rPr>
        <w:t>;</w:t>
      </w:r>
      <w:proofErr w:type="gramEnd"/>
      <w:r w:rsidR="003E281F" w:rsidRPr="00EE09D8">
        <w:rPr>
          <w:rFonts w:ascii="Times New Roman" w:hAnsi="Times New Roman" w:cs="Times New Roman"/>
          <w:bCs/>
          <w:sz w:val="24"/>
          <w:szCs w:val="24"/>
        </w:rPr>
        <w:t xml:space="preserve"> </w:t>
      </w:r>
      <w:r w:rsidR="003E281F" w:rsidRPr="008764D0">
        <w:rPr>
          <w:rFonts w:ascii="Times New Roman" w:eastAsia="Times New Roman" w:hAnsi="Times New Roman" w:cs="Times New Roman"/>
          <w:b/>
          <w:sz w:val="24"/>
          <w:szCs w:val="24"/>
        </w:rPr>
        <w:t>VR</w:t>
      </w:r>
      <w:r w:rsidR="003E281F" w:rsidRPr="008764D0">
        <w:rPr>
          <w:rFonts w:ascii="Times New Roman" w:eastAsia="Times New Roman" w:hAnsi="Times New Roman" w:cs="Times New Roman"/>
          <w:b/>
          <w:sz w:val="24"/>
          <w:szCs w:val="24"/>
          <w:vertAlign w:val="superscript"/>
        </w:rPr>
        <w:t>3</w:t>
      </w:r>
      <w:r w:rsidR="003E281F" w:rsidRPr="008764D0">
        <w:rPr>
          <w:rFonts w:ascii="Times New Roman" w:hAnsi="Times New Roman" w:cs="Times New Roman"/>
          <w:b/>
          <w:sz w:val="24"/>
          <w:szCs w:val="24"/>
        </w:rPr>
        <w:t>Cloud</w:t>
      </w:r>
      <w:r w:rsidR="003E281F" w:rsidRPr="00EE09D8">
        <w:rPr>
          <w:rFonts w:ascii="Times New Roman" w:hAnsi="Times New Roman" w:cs="Times New Roman"/>
          <w:bCs/>
          <w:sz w:val="24"/>
          <w:szCs w:val="24"/>
        </w:rPr>
        <w:t xml:space="preserve"> </w:t>
      </w:r>
      <w:r w:rsidR="003E281F" w:rsidRPr="003D1977">
        <w:rPr>
          <w:rFonts w:ascii="Times New Roman" w:hAnsi="Times New Roman" w:cs="Times New Roman"/>
          <w:b/>
          <w:sz w:val="24"/>
          <w:szCs w:val="24"/>
        </w:rPr>
        <w:t>Managed Analog Replacement</w:t>
      </w:r>
      <w:r w:rsidR="003D1977" w:rsidRPr="003D1977">
        <w:rPr>
          <w:rFonts w:ascii="Times New Roman" w:hAnsi="Times New Roman" w:cs="Times New Roman"/>
          <w:b/>
          <w:sz w:val="24"/>
          <w:szCs w:val="24"/>
        </w:rPr>
        <w:t xml:space="preserve"> </w:t>
      </w:r>
      <w:r w:rsidR="003E281F" w:rsidRPr="003D1977">
        <w:rPr>
          <w:rFonts w:ascii="Times New Roman" w:hAnsi="Times New Roman" w:cs="Times New Roman"/>
          <w:b/>
          <w:sz w:val="24"/>
          <w:szCs w:val="24"/>
        </w:rPr>
        <w:t>Services</w:t>
      </w:r>
      <w:r w:rsidR="003E281F" w:rsidRPr="00EE09D8">
        <w:rPr>
          <w:rFonts w:ascii="Times New Roman" w:hAnsi="Times New Roman" w:cs="Times New Roman"/>
          <w:bCs/>
          <w:sz w:val="24"/>
          <w:szCs w:val="24"/>
        </w:rPr>
        <w:t>, i.e. elevator phones, fire alarms, security devices/phones are supported</w:t>
      </w:r>
      <w:r>
        <w:rPr>
          <w:rFonts w:ascii="Times New Roman" w:hAnsi="Times New Roman" w:cs="Times New Roman"/>
          <w:bCs/>
          <w:sz w:val="24"/>
          <w:szCs w:val="24"/>
        </w:rPr>
        <w:t>.</w:t>
      </w:r>
    </w:p>
    <w:p w14:paraId="107BA035" w14:textId="77777777" w:rsidR="003E281F" w:rsidRDefault="003E281F" w:rsidP="00EE09D8">
      <w:pPr>
        <w:pStyle w:val="NoSpacing"/>
        <w:ind w:left="1560"/>
        <w:jc w:val="both"/>
        <w:rPr>
          <w:rFonts w:ascii="Times New Roman" w:hAnsi="Times New Roman" w:cs="Times New Roman"/>
          <w:bCs/>
          <w:sz w:val="24"/>
          <w:szCs w:val="24"/>
        </w:rPr>
      </w:pPr>
    </w:p>
    <w:p w14:paraId="7A762832" w14:textId="4FB82C02" w:rsidR="00156A31" w:rsidRPr="00EE09D8" w:rsidRDefault="00EE09D8" w:rsidP="00EE09D8">
      <w:pPr>
        <w:pStyle w:val="NoSpacing"/>
        <w:numPr>
          <w:ilvl w:val="2"/>
          <w:numId w:val="13"/>
        </w:numPr>
        <w:jc w:val="both"/>
        <w:rPr>
          <w:rFonts w:ascii="Times New Roman" w:hAnsi="Times New Roman" w:cs="Times New Roman"/>
          <w:b/>
          <w:sz w:val="24"/>
          <w:szCs w:val="24"/>
        </w:rPr>
      </w:pPr>
      <w:r>
        <w:rPr>
          <w:rFonts w:ascii="Times New Roman" w:hAnsi="Times New Roman" w:cs="Times New Roman"/>
          <w:b/>
          <w:sz w:val="24"/>
          <w:szCs w:val="24"/>
        </w:rPr>
        <w:t xml:space="preserve">All other </w:t>
      </w:r>
      <w:r w:rsidRPr="003D147A">
        <w:rPr>
          <w:rFonts w:ascii="Times New Roman" w:eastAsia="Times New Roman" w:hAnsi="Times New Roman" w:cs="Times New Roman"/>
          <w:sz w:val="24"/>
          <w:szCs w:val="24"/>
        </w:rPr>
        <w:t>VR</w:t>
      </w:r>
      <w:r w:rsidRPr="003D147A">
        <w:rPr>
          <w:rFonts w:ascii="Times New Roman" w:eastAsia="Times New Roman" w:hAnsi="Times New Roman" w:cs="Times New Roman"/>
          <w:sz w:val="24"/>
          <w:szCs w:val="24"/>
          <w:vertAlign w:val="superscript"/>
        </w:rPr>
        <w:t>3</w:t>
      </w:r>
      <w:r w:rsidRPr="003D1977">
        <w:rPr>
          <w:rFonts w:ascii="Times New Roman" w:hAnsi="Times New Roman" w:cs="Times New Roman"/>
          <w:bCs/>
          <w:sz w:val="24"/>
          <w:szCs w:val="24"/>
        </w:rPr>
        <w:t>Cloud</w:t>
      </w:r>
      <w:r>
        <w:rPr>
          <w:rFonts w:ascii="Times New Roman" w:hAnsi="Times New Roman" w:cs="Times New Roman"/>
          <w:b/>
          <w:sz w:val="24"/>
          <w:szCs w:val="24"/>
        </w:rPr>
        <w:t xml:space="preserve"> </w:t>
      </w:r>
      <w:r w:rsidR="003D1977">
        <w:rPr>
          <w:rFonts w:ascii="Times New Roman" w:hAnsi="Times New Roman" w:cs="Times New Roman"/>
          <w:b/>
          <w:sz w:val="24"/>
          <w:szCs w:val="24"/>
        </w:rPr>
        <w:t>s</w:t>
      </w:r>
      <w:r>
        <w:rPr>
          <w:rFonts w:ascii="Times New Roman" w:hAnsi="Times New Roman" w:cs="Times New Roman"/>
          <w:b/>
          <w:sz w:val="24"/>
          <w:szCs w:val="24"/>
        </w:rPr>
        <w:t xml:space="preserve">ervices are not designed for high risk use applications </w:t>
      </w:r>
      <w:r>
        <w:rPr>
          <w:rFonts w:ascii="Times New Roman" w:hAnsi="Times New Roman" w:cs="Times New Roman"/>
          <w:bCs/>
          <w:sz w:val="24"/>
          <w:szCs w:val="24"/>
        </w:rPr>
        <w:t>The C</w:t>
      </w:r>
      <w:r w:rsidR="00156A31" w:rsidRPr="003E281F">
        <w:rPr>
          <w:rFonts w:ascii="Times New Roman" w:hAnsi="Times New Roman" w:cs="Times New Roman"/>
          <w:bCs/>
          <w:sz w:val="24"/>
          <w:szCs w:val="24"/>
        </w:rPr>
        <w:t xml:space="preserve">ustomer acknowledges that the </w:t>
      </w:r>
      <w:r w:rsidR="00156A31" w:rsidRPr="003E281F">
        <w:rPr>
          <w:rFonts w:ascii="Times New Roman" w:hAnsi="Times New Roman" w:cs="Times New Roman"/>
          <w:sz w:val="24"/>
          <w:szCs w:val="24"/>
        </w:rPr>
        <w:t>VR</w:t>
      </w:r>
      <w:r w:rsidR="00156A31" w:rsidRPr="003E281F">
        <w:rPr>
          <w:rFonts w:ascii="Times New Roman" w:hAnsi="Times New Roman" w:cs="Times New Roman"/>
          <w:sz w:val="24"/>
          <w:szCs w:val="24"/>
          <w:vertAlign w:val="superscript"/>
        </w:rPr>
        <w:t>3</w:t>
      </w:r>
      <w:r w:rsidR="00156A31" w:rsidRPr="003E281F">
        <w:rPr>
          <w:rFonts w:ascii="Times New Roman" w:hAnsi="Times New Roman" w:cs="Times New Roman"/>
          <w:sz w:val="24"/>
          <w:szCs w:val="24"/>
        </w:rPr>
        <w:t xml:space="preserve">Cloud offerings are not designed, manufactured, intended, or recommended for use for any high-risk or fail-safe purpose or </w:t>
      </w:r>
      <w:r w:rsidR="00C17C86" w:rsidRPr="003E281F">
        <w:rPr>
          <w:rFonts w:ascii="Times New Roman" w:hAnsi="Times New Roman" w:cs="Times New Roman"/>
          <w:sz w:val="24"/>
          <w:szCs w:val="24"/>
        </w:rPr>
        <w:t>activity</w:t>
      </w:r>
      <w:r w:rsidR="00156A31" w:rsidRPr="003E281F">
        <w:rPr>
          <w:rFonts w:ascii="Times New Roman" w:hAnsi="Times New Roman" w:cs="Times New Roman"/>
          <w:sz w:val="24"/>
          <w:szCs w:val="24"/>
        </w:rPr>
        <w:t xml:space="preserve"> or in any environment where failure, interruption, malfunction, error, or unavailability could result in substantial liability or damages, </w:t>
      </w:r>
      <w:r w:rsidR="00C17C86" w:rsidRPr="003E281F">
        <w:rPr>
          <w:rFonts w:ascii="Times New Roman" w:hAnsi="Times New Roman" w:cs="Times New Roman"/>
          <w:sz w:val="24"/>
          <w:szCs w:val="24"/>
        </w:rPr>
        <w:t>physical harm or personal injury, death or dismemberment, or property or environmental damage. Customer represents and warrants that Customer and Customer’s end users will not use the VR</w:t>
      </w:r>
      <w:r w:rsidR="00C17C86" w:rsidRPr="003E281F">
        <w:rPr>
          <w:rFonts w:ascii="Times New Roman" w:hAnsi="Times New Roman" w:cs="Times New Roman"/>
          <w:sz w:val="24"/>
          <w:szCs w:val="24"/>
          <w:vertAlign w:val="superscript"/>
        </w:rPr>
        <w:t>3</w:t>
      </w:r>
      <w:r w:rsidR="00C17C86" w:rsidRPr="003E281F">
        <w:rPr>
          <w:rFonts w:ascii="Times New Roman" w:hAnsi="Times New Roman" w:cs="Times New Roman"/>
          <w:sz w:val="24"/>
          <w:szCs w:val="24"/>
        </w:rPr>
        <w:t xml:space="preserve">Cloud offerings for any such purpose or activity or in any such environment.  </w:t>
      </w:r>
      <w:r w:rsidR="00156A31" w:rsidRPr="003E281F">
        <w:rPr>
          <w:rFonts w:ascii="Times New Roman" w:hAnsi="Times New Roman" w:cs="Times New Roman"/>
          <w:sz w:val="24"/>
          <w:szCs w:val="24"/>
        </w:rPr>
        <w:t xml:space="preserve">Customer </w:t>
      </w:r>
      <w:proofErr w:type="gramStart"/>
      <w:r w:rsidR="00156A31" w:rsidRPr="003E281F">
        <w:rPr>
          <w:rFonts w:ascii="Times New Roman" w:hAnsi="Times New Roman" w:cs="Times New Roman"/>
          <w:sz w:val="24"/>
          <w:szCs w:val="24"/>
        </w:rPr>
        <w:t>has the ability to</w:t>
      </w:r>
      <w:proofErr w:type="gramEnd"/>
      <w:r w:rsidR="00156A31" w:rsidRPr="003E281F">
        <w:rPr>
          <w:rFonts w:ascii="Times New Roman" w:hAnsi="Times New Roman" w:cs="Times New Roman"/>
          <w:sz w:val="24"/>
          <w:szCs w:val="24"/>
        </w:rPr>
        <w:t xml:space="preserve"> purchase additional functionality to enhance the reliability and redundancy of the environment. </w:t>
      </w:r>
    </w:p>
    <w:p w14:paraId="21F10638" w14:textId="710AA49B" w:rsidR="00156A31" w:rsidRPr="003D147A" w:rsidRDefault="00156A31" w:rsidP="00156A31">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6.2. Customer Legal Compliance. </w:t>
      </w:r>
      <w:r w:rsidRPr="003D147A">
        <w:rPr>
          <w:rFonts w:ascii="Times New Roman" w:hAnsi="Times New Roman" w:cs="Times New Roman"/>
          <w:sz w:val="24"/>
          <w:szCs w:val="24"/>
        </w:rPr>
        <w:t xml:space="preserve">Customer represents and warrants that all use and usage of Customer’s </w:t>
      </w:r>
      <w:bookmarkStart w:id="4" w:name="_Hlk48409429"/>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bookmarkEnd w:id="4"/>
      <w:r w:rsidRPr="003D147A">
        <w:rPr>
          <w:rFonts w:ascii="Times New Roman" w:hAnsi="Times New Roman" w:cs="Times New Roman"/>
          <w:sz w:val="24"/>
          <w:szCs w:val="24"/>
        </w:rPr>
        <w:t xml:space="preserve"> and the Account(s) will at all times comply with all applicable Laws, including, but not limited to, the rules, policies and regulation of the </w:t>
      </w:r>
      <w:r>
        <w:rPr>
          <w:rFonts w:ascii="Times New Roman" w:hAnsi="Times New Roman" w:cs="Times New Roman"/>
          <w:sz w:val="24"/>
          <w:szCs w:val="24"/>
        </w:rPr>
        <w:t xml:space="preserve">countries </w:t>
      </w:r>
      <w:r w:rsidRPr="003D147A">
        <w:rPr>
          <w:rFonts w:ascii="Times New Roman" w:hAnsi="Times New Roman" w:cs="Times New Roman"/>
          <w:sz w:val="24"/>
          <w:szCs w:val="24"/>
        </w:rPr>
        <w:t>and all Laws relating to Do-Not-Call provisions; unsolicited marketing; telemarketing; faxing; email marketing; spamming or phishing; data security or privacy; international communications; account or debt collection; recording of calls or conversations; export control; export of technical or personal data; end user, end-use, and destination restrictions imposed by the United States or foreign governments; consumer protection; pornography; trade practices; false advertising; unfair competition; anti-discrimination; harassment; defamation; intellectual property; or securities.</w:t>
      </w:r>
    </w:p>
    <w:p w14:paraId="68CF9098" w14:textId="7DEAFDDE" w:rsidR="00EE09D8" w:rsidRDefault="00156A31" w:rsidP="00156A31">
      <w:pPr>
        <w:spacing w:after="0" w:line="240" w:lineRule="auto"/>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Customer agrees to indemnify and hold harmless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00C17C86"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and any third party provider(s) from any and all third party claims, losses, damages, fines, or penalties arising: (i) out of Customer’s violation or alleged violation of regulation or legislation; or (ii) otherwise related to any voicemail, text, and/or fax spam, solicitations, or commercial messages that Customer may send and/or receive using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Pr="003D147A">
        <w:rPr>
          <w:rFonts w:ascii="Times New Roman" w:eastAsia="Times New Roman" w:hAnsi="Times New Roman" w:cs="Times New Roman"/>
          <w:sz w:val="24"/>
          <w:szCs w:val="24"/>
        </w:rPr>
        <w:t>.</w:t>
      </w:r>
    </w:p>
    <w:p w14:paraId="757DA007" w14:textId="77777777" w:rsidR="00EE09D8" w:rsidRDefault="00EE09D8" w:rsidP="00156A31">
      <w:pPr>
        <w:spacing w:after="0" w:line="240" w:lineRule="auto"/>
        <w:jc w:val="both"/>
        <w:rPr>
          <w:rFonts w:ascii="Times New Roman" w:eastAsia="Times New Roman" w:hAnsi="Times New Roman" w:cs="Times New Roman"/>
          <w:sz w:val="24"/>
          <w:szCs w:val="24"/>
        </w:rPr>
      </w:pPr>
    </w:p>
    <w:p w14:paraId="01E3E904" w14:textId="2A0FD2C0" w:rsidR="00EE09D8" w:rsidRPr="00EE09D8" w:rsidRDefault="00EE09D8" w:rsidP="00EE09D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 P</w:t>
      </w:r>
      <w:r w:rsidRPr="00EE09D8">
        <w:rPr>
          <w:rFonts w:ascii="Times New Roman" w:eastAsia="Times New Roman" w:hAnsi="Times New Roman" w:cs="Times New Roman"/>
          <w:b/>
          <w:bCs/>
          <w:sz w:val="24"/>
          <w:szCs w:val="24"/>
        </w:rPr>
        <w:t>rohibition Against Illegal Robocalls</w:t>
      </w:r>
      <w:r>
        <w:rPr>
          <w:rFonts w:ascii="Times New Roman" w:eastAsia="Times New Roman" w:hAnsi="Times New Roman" w:cs="Times New Roman"/>
          <w:b/>
          <w:bCs/>
          <w:sz w:val="24"/>
          <w:szCs w:val="24"/>
        </w:rPr>
        <w:t>.</w:t>
      </w:r>
    </w:p>
    <w:p w14:paraId="1F6EF707" w14:textId="1A5F7A34" w:rsidR="00EE09D8" w:rsidRPr="00EE09D8" w:rsidRDefault="00EE09D8" w:rsidP="00EE09D8">
      <w:pPr>
        <w:spacing w:after="0" w:line="240" w:lineRule="auto"/>
        <w:jc w:val="both"/>
        <w:rPr>
          <w:rFonts w:ascii="Times New Roman" w:eastAsia="Times New Roman" w:hAnsi="Times New Roman" w:cs="Times New Roman"/>
          <w:sz w:val="24"/>
          <w:szCs w:val="24"/>
        </w:rPr>
      </w:pP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EE09D8">
        <w:rPr>
          <w:rFonts w:ascii="Times New Roman" w:eastAsia="Times New Roman" w:hAnsi="Times New Roman" w:cs="Times New Roman"/>
          <w:sz w:val="24"/>
          <w:szCs w:val="24"/>
        </w:rPr>
        <w:t xml:space="preserve"> is required to comply with Federal law and regulations prohibiting illegal robocalls. </w:t>
      </w:r>
      <w:proofErr w:type="gramStart"/>
      <w:r w:rsidRPr="00EE09D8">
        <w:rPr>
          <w:rFonts w:ascii="Times New Roman" w:eastAsia="Times New Roman" w:hAnsi="Times New Roman" w:cs="Times New Roman"/>
          <w:sz w:val="24"/>
          <w:szCs w:val="24"/>
        </w:rPr>
        <w:t>In order to</w:t>
      </w:r>
      <w:proofErr w:type="gramEnd"/>
      <w:r w:rsidRPr="00EE09D8">
        <w:rPr>
          <w:rFonts w:ascii="Times New Roman" w:eastAsia="Times New Roman" w:hAnsi="Times New Roman" w:cs="Times New Roman"/>
          <w:sz w:val="24"/>
          <w:szCs w:val="24"/>
        </w:rPr>
        <w:t xml:space="preserve"> do so, we specifically prohibit the following activities:</w:t>
      </w:r>
    </w:p>
    <w:p w14:paraId="7F078056" w14:textId="77777777" w:rsidR="00EE09D8" w:rsidRPr="00EE09D8" w:rsidRDefault="00EE09D8" w:rsidP="00EE09D8">
      <w:p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w:t>
      </w:r>
    </w:p>
    <w:p w14:paraId="5DD36E4F"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continuous or extensive chat line or conference call participation,</w:t>
      </w:r>
    </w:p>
    <w:p w14:paraId="133BAB56" w14:textId="38DB632F"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use of free conference calling or similar services that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EE09D8">
        <w:rPr>
          <w:rFonts w:ascii="Times New Roman" w:eastAsia="Times New Roman" w:hAnsi="Times New Roman" w:cs="Times New Roman"/>
          <w:sz w:val="24"/>
          <w:szCs w:val="24"/>
        </w:rPr>
        <w:t xml:space="preserve"> in its sole discretion deems to participate in traffic stimulation practices or schemes that result in excessive </w:t>
      </w:r>
      <w:proofErr w:type="gramStart"/>
      <w:r w:rsidRPr="00EE09D8">
        <w:rPr>
          <w:rFonts w:ascii="Times New Roman" w:eastAsia="Times New Roman" w:hAnsi="Times New Roman" w:cs="Times New Roman"/>
          <w:sz w:val="24"/>
          <w:szCs w:val="24"/>
        </w:rPr>
        <w:t>charges;</w:t>
      </w:r>
      <w:proofErr w:type="gramEnd"/>
    </w:p>
    <w:p w14:paraId="7328C586"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use of an open telephone line as a monitoring, intercom or similar </w:t>
      </w:r>
      <w:proofErr w:type="gramStart"/>
      <w:r w:rsidRPr="00EE09D8">
        <w:rPr>
          <w:rFonts w:ascii="Times New Roman" w:eastAsia="Times New Roman" w:hAnsi="Times New Roman" w:cs="Times New Roman"/>
          <w:sz w:val="24"/>
          <w:szCs w:val="24"/>
        </w:rPr>
        <w:t>service;</w:t>
      </w:r>
      <w:proofErr w:type="gramEnd"/>
    </w:p>
    <w:p w14:paraId="7E2EAA39"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repetitive and/or continuous messaging or calling to the same destination or number if such activity could reasonably be expected to or in fact does provoke </w:t>
      </w:r>
      <w:proofErr w:type="gramStart"/>
      <w:r w:rsidRPr="00EE09D8">
        <w:rPr>
          <w:rFonts w:ascii="Times New Roman" w:eastAsia="Times New Roman" w:hAnsi="Times New Roman" w:cs="Times New Roman"/>
          <w:sz w:val="24"/>
          <w:szCs w:val="24"/>
        </w:rPr>
        <w:t>complaints;</w:t>
      </w:r>
      <w:proofErr w:type="gramEnd"/>
    </w:p>
    <w:p w14:paraId="5F455959"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long duration calls (defined as calls to the same number in excess of four continuous or cumulative hours within a </w:t>
      </w:r>
      <w:proofErr w:type="gramStart"/>
      <w:r w:rsidRPr="00EE09D8">
        <w:rPr>
          <w:rFonts w:ascii="Times New Roman" w:eastAsia="Times New Roman" w:hAnsi="Times New Roman" w:cs="Times New Roman"/>
          <w:sz w:val="24"/>
          <w:szCs w:val="24"/>
        </w:rPr>
        <w:t>24 hour</w:t>
      </w:r>
      <w:proofErr w:type="gramEnd"/>
      <w:r w:rsidRPr="00EE09D8">
        <w:rPr>
          <w:rFonts w:ascii="Times New Roman" w:eastAsia="Times New Roman" w:hAnsi="Times New Roman" w:cs="Times New Roman"/>
          <w:sz w:val="24"/>
          <w:szCs w:val="24"/>
        </w:rPr>
        <w:t xml:space="preserve"> period) and/or calls placed to specific numbers / destinations for the purpose of generating charges or fees for or with a third party;</w:t>
      </w:r>
    </w:p>
    <w:p w14:paraId="028182ED"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use of call Services which do not consist of uninterrupted live human voice dialog by and between natural human </w:t>
      </w:r>
      <w:proofErr w:type="gramStart"/>
      <w:r w:rsidRPr="00EE09D8">
        <w:rPr>
          <w:rFonts w:ascii="Times New Roman" w:eastAsia="Times New Roman" w:hAnsi="Times New Roman" w:cs="Times New Roman"/>
          <w:sz w:val="24"/>
          <w:szCs w:val="24"/>
        </w:rPr>
        <w:t>beings;</w:t>
      </w:r>
      <w:proofErr w:type="gramEnd"/>
    </w:p>
    <w:p w14:paraId="3D887E89" w14:textId="77777777"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restricting or inhibiting any other User or any other person from using and enjoying the Services and/or the </w:t>
      </w:r>
      <w:proofErr w:type="gramStart"/>
      <w:r w:rsidRPr="00EE09D8">
        <w:rPr>
          <w:rFonts w:ascii="Times New Roman" w:eastAsia="Times New Roman" w:hAnsi="Times New Roman" w:cs="Times New Roman"/>
          <w:sz w:val="24"/>
          <w:szCs w:val="24"/>
        </w:rPr>
        <w:t>Internet;</w:t>
      </w:r>
      <w:proofErr w:type="gramEnd"/>
    </w:p>
    <w:p w14:paraId="386B2FB4" w14:textId="3F105FBC"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engaging in any of the foregoing activities by using the services of another provider or third party and channeling such activities through an account provided by</w:t>
      </w:r>
      <w:r w:rsidR="00957ADD" w:rsidRPr="00957ADD">
        <w:rPr>
          <w:rFonts w:ascii="Times New Roman" w:hAnsi="Times New Roman" w:cs="Times New Roman"/>
          <w:sz w:val="24"/>
          <w:szCs w:val="24"/>
        </w:rPr>
        <w:t xml:space="preserve"> </w:t>
      </w:r>
      <w:r w:rsidR="00957ADD" w:rsidRPr="003D147A">
        <w:rPr>
          <w:rFonts w:ascii="Times New Roman" w:hAnsi="Times New Roman" w:cs="Times New Roman"/>
          <w:sz w:val="24"/>
          <w:szCs w:val="24"/>
        </w:rPr>
        <w:t>VR</w:t>
      </w:r>
      <w:r w:rsidR="00957ADD" w:rsidRPr="003D147A">
        <w:rPr>
          <w:rFonts w:ascii="Times New Roman" w:hAnsi="Times New Roman" w:cs="Times New Roman"/>
          <w:sz w:val="24"/>
          <w:szCs w:val="24"/>
          <w:vertAlign w:val="superscript"/>
        </w:rPr>
        <w:t>3</w:t>
      </w:r>
      <w:r w:rsidR="00957ADD" w:rsidRPr="003D147A">
        <w:rPr>
          <w:rFonts w:ascii="Times New Roman" w:hAnsi="Times New Roman" w:cs="Times New Roman"/>
          <w:sz w:val="24"/>
          <w:szCs w:val="24"/>
        </w:rPr>
        <w:t>Clou</w:t>
      </w:r>
      <w:r w:rsidR="00957ADD">
        <w:rPr>
          <w:rFonts w:ascii="Times New Roman" w:hAnsi="Times New Roman" w:cs="Times New Roman"/>
          <w:sz w:val="24"/>
          <w:szCs w:val="24"/>
        </w:rPr>
        <w:t>d</w:t>
      </w:r>
      <w:r w:rsidR="00957ADD" w:rsidRPr="00EE09D8">
        <w:rPr>
          <w:rFonts w:ascii="Times New Roman" w:eastAsia="Times New Roman" w:hAnsi="Times New Roman" w:cs="Times New Roman"/>
          <w:sz w:val="24"/>
          <w:szCs w:val="24"/>
        </w:rPr>
        <w:t xml:space="preserve"> </w:t>
      </w:r>
      <w:r w:rsidRPr="00EE09D8">
        <w:rPr>
          <w:rFonts w:ascii="Times New Roman" w:eastAsia="Times New Roman" w:hAnsi="Times New Roman" w:cs="Times New Roman"/>
          <w:sz w:val="24"/>
          <w:szCs w:val="24"/>
        </w:rPr>
        <w:t xml:space="preserve">or otherwise involving the Services or any </w:t>
      </w:r>
      <w:r w:rsidR="00957ADD" w:rsidRPr="003D147A">
        <w:rPr>
          <w:rFonts w:ascii="Times New Roman" w:hAnsi="Times New Roman" w:cs="Times New Roman"/>
          <w:sz w:val="24"/>
          <w:szCs w:val="24"/>
        </w:rPr>
        <w:t>VR</w:t>
      </w:r>
      <w:r w:rsidR="00957ADD" w:rsidRPr="003D147A">
        <w:rPr>
          <w:rFonts w:ascii="Times New Roman" w:hAnsi="Times New Roman" w:cs="Times New Roman"/>
          <w:sz w:val="24"/>
          <w:szCs w:val="24"/>
          <w:vertAlign w:val="superscript"/>
        </w:rPr>
        <w:t>3</w:t>
      </w:r>
      <w:r w:rsidR="00957ADD" w:rsidRPr="003D147A">
        <w:rPr>
          <w:rFonts w:ascii="Times New Roman" w:hAnsi="Times New Roman" w:cs="Times New Roman"/>
          <w:sz w:val="24"/>
          <w:szCs w:val="24"/>
        </w:rPr>
        <w:t>Clou</w:t>
      </w:r>
      <w:r w:rsidR="00957ADD">
        <w:rPr>
          <w:rFonts w:ascii="Times New Roman" w:hAnsi="Times New Roman" w:cs="Times New Roman"/>
          <w:sz w:val="24"/>
          <w:szCs w:val="24"/>
        </w:rPr>
        <w:t>d</w:t>
      </w:r>
      <w:r w:rsidRPr="00EE09D8">
        <w:rPr>
          <w:rFonts w:ascii="Times New Roman" w:eastAsia="Times New Roman" w:hAnsi="Times New Roman" w:cs="Times New Roman"/>
          <w:sz w:val="24"/>
          <w:szCs w:val="24"/>
        </w:rPr>
        <w:t xml:space="preserve"> account in any way with or without another provider or third party for the purpose of facilitating the foregoing activities; or</w:t>
      </w:r>
    </w:p>
    <w:p w14:paraId="0311E662" w14:textId="14FCB288" w:rsidR="00EE09D8" w:rsidRPr="00EE09D8" w:rsidRDefault="00EE09D8" w:rsidP="00EE09D8">
      <w:pPr>
        <w:numPr>
          <w:ilvl w:val="0"/>
          <w:numId w:val="38"/>
        </w:numPr>
        <w:spacing w:after="0" w:line="240" w:lineRule="auto"/>
        <w:jc w:val="both"/>
        <w:rPr>
          <w:rFonts w:ascii="Times New Roman" w:eastAsia="Times New Roman" w:hAnsi="Times New Roman" w:cs="Times New Roman"/>
          <w:sz w:val="24"/>
          <w:szCs w:val="24"/>
        </w:rPr>
      </w:pPr>
      <w:r w:rsidRPr="00EE09D8">
        <w:rPr>
          <w:rFonts w:ascii="Times New Roman" w:eastAsia="Times New Roman" w:hAnsi="Times New Roman" w:cs="Times New Roman"/>
          <w:sz w:val="24"/>
          <w:szCs w:val="24"/>
        </w:rPr>
        <w:t xml:space="preserve">utilizing robocalling, autodialing, predictive-dialing or other software or technologies for illegal means.  Further, users of our services will be required to timely cooperate with any investigations, including Call Trace Back investigations, into suspected illegal uses of </w:t>
      </w:r>
      <w:r w:rsidR="00957ADD" w:rsidRPr="003D147A">
        <w:rPr>
          <w:rFonts w:ascii="Times New Roman" w:hAnsi="Times New Roman" w:cs="Times New Roman"/>
          <w:sz w:val="24"/>
          <w:szCs w:val="24"/>
        </w:rPr>
        <w:t>VR</w:t>
      </w:r>
      <w:r w:rsidR="00957ADD" w:rsidRPr="003D147A">
        <w:rPr>
          <w:rFonts w:ascii="Times New Roman" w:hAnsi="Times New Roman" w:cs="Times New Roman"/>
          <w:sz w:val="24"/>
          <w:szCs w:val="24"/>
          <w:vertAlign w:val="superscript"/>
        </w:rPr>
        <w:t>3</w:t>
      </w:r>
      <w:r w:rsidR="00957ADD" w:rsidRPr="003D147A">
        <w:rPr>
          <w:rFonts w:ascii="Times New Roman" w:hAnsi="Times New Roman" w:cs="Times New Roman"/>
          <w:sz w:val="24"/>
          <w:szCs w:val="24"/>
        </w:rPr>
        <w:t>Clou</w:t>
      </w:r>
      <w:r w:rsidR="00957ADD">
        <w:rPr>
          <w:rFonts w:ascii="Times New Roman" w:hAnsi="Times New Roman" w:cs="Times New Roman"/>
          <w:sz w:val="24"/>
          <w:szCs w:val="24"/>
        </w:rPr>
        <w:t>d</w:t>
      </w:r>
      <w:r w:rsidRPr="00EE09D8">
        <w:rPr>
          <w:rFonts w:ascii="Times New Roman" w:eastAsia="Times New Roman" w:hAnsi="Times New Roman" w:cs="Times New Roman"/>
          <w:sz w:val="24"/>
          <w:szCs w:val="24"/>
        </w:rPr>
        <w:t xml:space="preserve"> services.</w:t>
      </w:r>
    </w:p>
    <w:p w14:paraId="29F9E703" w14:textId="77777777" w:rsidR="00EE09D8" w:rsidRPr="003D147A" w:rsidRDefault="00EE09D8" w:rsidP="00156A31">
      <w:pPr>
        <w:spacing w:after="0" w:line="240" w:lineRule="auto"/>
        <w:jc w:val="both"/>
        <w:rPr>
          <w:rFonts w:ascii="Times New Roman" w:eastAsia="Times New Roman" w:hAnsi="Times New Roman" w:cs="Times New Roman"/>
          <w:sz w:val="24"/>
          <w:szCs w:val="24"/>
        </w:rPr>
      </w:pPr>
    </w:p>
    <w:p w14:paraId="5702F6DE" w14:textId="753EEAE7" w:rsidR="00156A31" w:rsidRPr="003D147A" w:rsidRDefault="00156A31" w:rsidP="00156A31">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 xml:space="preserve">6.4. Export Restrictions. </w:t>
      </w:r>
      <w:r w:rsidRPr="003D147A">
        <w:rPr>
          <w:rFonts w:ascii="Times New Roman" w:hAnsi="Times New Roman" w:cs="Times New Roman"/>
          <w:sz w:val="24"/>
          <w:szCs w:val="24"/>
        </w:rPr>
        <w:t xml:space="preserve">Customer acknowledges and agrees that the software and/or hardware used in conjunction with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00C17C86" w:rsidRPr="003D147A">
        <w:rPr>
          <w:rFonts w:ascii="Times New Roman" w:hAnsi="Times New Roman" w:cs="Times New Roman"/>
          <w:sz w:val="24"/>
          <w:szCs w:val="24"/>
        </w:rPr>
        <w:t xml:space="preserve"> </w:t>
      </w:r>
      <w:r w:rsidRPr="003D147A">
        <w:rPr>
          <w:rFonts w:ascii="Times New Roman" w:hAnsi="Times New Roman" w:cs="Times New Roman"/>
          <w:sz w:val="24"/>
          <w:szCs w:val="24"/>
        </w:rPr>
        <w:t xml:space="preserve">may be subject to Canada, United States and other foreign Laws and regulations governing the export, re-export, and/or transfer of software by physical or electronic means. Customer agrees, represents, covenants, and warrants that: (i) neither Customer nor any End User (nor any entity or person that controls Customer or any End User): (a) is located in an Embargoed Area (“ </w:t>
      </w:r>
      <w:r w:rsidRPr="003D147A">
        <w:rPr>
          <w:rFonts w:ascii="Times New Roman" w:hAnsi="Times New Roman" w:cs="Times New Roman"/>
          <w:sz w:val="24"/>
          <w:szCs w:val="24"/>
          <w:u w:val="single"/>
        </w:rPr>
        <w:t>Embargoed Area</w:t>
      </w:r>
      <w:r w:rsidRPr="003D147A">
        <w:rPr>
          <w:rFonts w:ascii="Times New Roman" w:hAnsi="Times New Roman" w:cs="Times New Roman"/>
          <w:sz w:val="24"/>
          <w:szCs w:val="24"/>
        </w:rPr>
        <w:t>” means a country or region that is subject to a Canadian, United States, United Nations, or European Union embargo or economic sanctions, including, without limitations, destinations designated by Foreign Affairs, Trade and Development Canada, the United States Government in Country Group E or Part 746 of the Export Administration Regulations (15 CFR Part 730-774), or otherwise subject to territorial sanctions under regulations administered by the Foreign Affairs, Trade and Development Canada, the United States Department of the Treasury, Office of Foreign Assets Control, or other governmental authorities with jurisdiction) or listed on any Export Control List (“</w:t>
      </w:r>
      <w:r w:rsidRPr="003D147A">
        <w:rPr>
          <w:rFonts w:ascii="Times New Roman" w:hAnsi="Times New Roman" w:cs="Times New Roman"/>
          <w:sz w:val="24"/>
          <w:szCs w:val="24"/>
          <w:u w:val="single"/>
        </w:rPr>
        <w:t>Export Control List</w:t>
      </w:r>
      <w:r w:rsidRPr="003D147A">
        <w:rPr>
          <w:rFonts w:ascii="Times New Roman" w:hAnsi="Times New Roman" w:cs="Times New Roman"/>
          <w:sz w:val="24"/>
          <w:szCs w:val="24"/>
        </w:rPr>
        <w:t xml:space="preserve">” means any list maintained by the government of Canada, the United States or any other country of entities or individuals that are subject to export controls or economic sanctions including, without limitation, the Foreign Affairs, Trade and Development Canada Export Control List, the United States Commerce Department’s Denied Parties List, Entity List, or Unverified List, the United States Department of the Treasury’s or the United States Office of Foreign Assets Control’s Specially Designated National List, Sectoral Sanctions List, Foreign Sanctions Evaders List; and similar lists of entities, organizations, or individuals subject to export control restrictions or economic sanctions that are maintained by other agencies of the Canadian Government, the United States Government, the United Nations, the European Union, or any other governmental authority with jurisdiction) or (b) will export or re-export any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Pr="003D147A">
        <w:rPr>
          <w:rFonts w:ascii="Times New Roman" w:hAnsi="Times New Roman" w:cs="Times New Roman"/>
          <w:sz w:val="24"/>
          <w:szCs w:val="24"/>
        </w:rPr>
        <w:t xml:space="preserve"> software or hardware into any Embargoed Area or to any person, entity, or organization on any Export Control List, or to any person, entity, or organization subject to economic sanctions due to ownership or control by any such person, entity, or organization, without prior authorization by license, license exception, or license exemption; and (ii)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00C17C86" w:rsidRPr="003D147A">
        <w:rPr>
          <w:rFonts w:ascii="Times New Roman" w:hAnsi="Times New Roman" w:cs="Times New Roman"/>
          <w:sz w:val="24"/>
          <w:szCs w:val="24"/>
        </w:rPr>
        <w:t xml:space="preserve"> </w:t>
      </w:r>
      <w:r w:rsidRPr="003D147A">
        <w:rPr>
          <w:rFonts w:ascii="Times New Roman" w:hAnsi="Times New Roman" w:cs="Times New Roman"/>
          <w:sz w:val="24"/>
          <w:szCs w:val="24"/>
        </w:rPr>
        <w:t>software and/or hardware will not be used or accessed from any Embargoed Area.</w:t>
      </w:r>
    </w:p>
    <w:p w14:paraId="27C58D6C" w14:textId="77D170D6" w:rsidR="00156A31" w:rsidRPr="003D147A" w:rsidRDefault="00156A31" w:rsidP="00156A31">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6.5. Recording Conversations or Calls. </w:t>
      </w:r>
      <w:r w:rsidRPr="003D147A">
        <w:rPr>
          <w:rFonts w:ascii="Times New Roman" w:eastAsia="Times New Roman" w:hAnsi="Times New Roman" w:cs="Times New Roman"/>
          <w:sz w:val="24"/>
          <w:szCs w:val="24"/>
        </w:rPr>
        <w:t xml:space="preserve">Certain features of the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Pr>
          <w:rFonts w:ascii="Times New Roman" w:hAnsi="Times New Roman" w:cs="Times New Roman"/>
          <w:sz w:val="24"/>
          <w:szCs w:val="24"/>
        </w:rPr>
        <w:t xml:space="preserve"> offering</w:t>
      </w:r>
      <w:r w:rsidRPr="003D147A">
        <w:rPr>
          <w:rFonts w:ascii="Times New Roman" w:eastAsia="Times New Roman" w:hAnsi="Times New Roman" w:cs="Times New Roman"/>
          <w:sz w:val="24"/>
          <w:szCs w:val="24"/>
        </w:rPr>
        <w:t xml:space="preserve"> may allow Customer or users of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00C17C86"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to record calls or other communications. The notification and consent requirements relating to the recording of calls, and/or other communications may vary from state to state, and country to country. Customer should consult with an attorney prior to recording any call as some states or countries may require callers or users to obtain the prior consent of all parties to a recorded call, or other communication before the caller or User may record the call, or other communication. Customer represents, covenants, and warrants that Customer will review all applicable Laws before Customer uses or allows use of </w:t>
      </w:r>
      <w:r w:rsidR="00C17C86" w:rsidRPr="003D147A">
        <w:rPr>
          <w:rFonts w:ascii="Times New Roman" w:hAnsi="Times New Roman" w:cs="Times New Roman"/>
          <w:sz w:val="24"/>
          <w:szCs w:val="24"/>
        </w:rPr>
        <w:t>VR</w:t>
      </w:r>
      <w:r w:rsidR="00C17C86" w:rsidRPr="003D147A">
        <w:rPr>
          <w:rFonts w:ascii="Times New Roman" w:hAnsi="Times New Roman" w:cs="Times New Roman"/>
          <w:sz w:val="24"/>
          <w:szCs w:val="24"/>
          <w:vertAlign w:val="superscript"/>
        </w:rPr>
        <w:t>3</w:t>
      </w:r>
      <w:r w:rsidR="00C17C86" w:rsidRPr="003D147A">
        <w:rPr>
          <w:rFonts w:ascii="Times New Roman" w:hAnsi="Times New Roman" w:cs="Times New Roman"/>
          <w:sz w:val="24"/>
          <w:szCs w:val="24"/>
        </w:rPr>
        <w:t>Clou</w:t>
      </w:r>
      <w:r w:rsidR="00C17C86">
        <w:rPr>
          <w:rFonts w:ascii="Times New Roman" w:hAnsi="Times New Roman" w:cs="Times New Roman"/>
          <w:sz w:val="24"/>
          <w:szCs w:val="24"/>
        </w:rPr>
        <w:t>d</w:t>
      </w:r>
      <w:r w:rsidR="00C17C86"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to record any calls or other communications and will </w:t>
      </w:r>
      <w:proofErr w:type="gramStart"/>
      <w:r w:rsidRPr="003D147A">
        <w:rPr>
          <w:rFonts w:ascii="Times New Roman" w:eastAsia="Times New Roman" w:hAnsi="Times New Roman" w:cs="Times New Roman"/>
          <w:sz w:val="24"/>
          <w:szCs w:val="24"/>
        </w:rPr>
        <w:t>at all times</w:t>
      </w:r>
      <w:proofErr w:type="gramEnd"/>
      <w:r w:rsidRPr="003D147A">
        <w:rPr>
          <w:rFonts w:ascii="Times New Roman" w:eastAsia="Times New Roman" w:hAnsi="Times New Roman" w:cs="Times New Roman"/>
          <w:sz w:val="24"/>
          <w:szCs w:val="24"/>
        </w:rPr>
        <w:t xml:space="preserve"> comply with all applicable Laws. Customer agrees to inform all users of Customer’s Account that they are obligated to comply with all Laws relating to their use of the call recording feature. Violations of the call recording Laws may be subject to criminal or civil penalties.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expressly disclaims all liability with respect to the Customer recording of telephone conversations. Customer agrees to indemnify and hold harmless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and any </w:t>
      </w:r>
      <w:proofErr w:type="gramStart"/>
      <w:r w:rsidRPr="003D147A">
        <w:rPr>
          <w:rFonts w:ascii="Times New Roman" w:eastAsia="Times New Roman" w:hAnsi="Times New Roman" w:cs="Times New Roman"/>
          <w:sz w:val="24"/>
          <w:szCs w:val="24"/>
        </w:rPr>
        <w:t>third party</w:t>
      </w:r>
      <w:proofErr w:type="gramEnd"/>
      <w:r w:rsidRPr="003D147A">
        <w:rPr>
          <w:rFonts w:ascii="Times New Roman" w:eastAsia="Times New Roman" w:hAnsi="Times New Roman" w:cs="Times New Roman"/>
          <w:sz w:val="24"/>
          <w:szCs w:val="24"/>
        </w:rPr>
        <w:t xml:space="preserve"> provider(s) from any and all third party claims, losses, damages, fines, or penalties arising out of Customer violation or alleged violation of any call recording Laws.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expressly disclaims all liability and all warranties with respect to recording of conversations and/or calls.</w:t>
      </w:r>
    </w:p>
    <w:p w14:paraId="60CF3BDA" w14:textId="27D01FE0" w:rsidR="00156A31" w:rsidRPr="005035A4" w:rsidRDefault="00156A31" w:rsidP="00156A31">
      <w:pPr>
        <w:pStyle w:val="NoSpacing"/>
        <w:jc w:val="both"/>
        <w:rPr>
          <w:rFonts w:ascii="Times New Roman" w:hAnsi="Times New Roman" w:cs="Times New Roman"/>
          <w:b/>
          <w:bCs/>
          <w:sz w:val="24"/>
          <w:szCs w:val="24"/>
        </w:rPr>
      </w:pPr>
      <w:r w:rsidRPr="003D147A">
        <w:rPr>
          <w:rFonts w:ascii="Times New Roman" w:hAnsi="Times New Roman" w:cs="Times New Roman"/>
          <w:b/>
          <w:bCs/>
          <w:sz w:val="24"/>
          <w:szCs w:val="24"/>
        </w:rPr>
        <w:t xml:space="preserve">6.6. Prohibited </w:t>
      </w:r>
      <w:r w:rsidR="005035A4">
        <w:rPr>
          <w:rFonts w:ascii="Times New Roman" w:hAnsi="Times New Roman" w:cs="Times New Roman"/>
          <w:b/>
          <w:bCs/>
          <w:sz w:val="24"/>
          <w:szCs w:val="24"/>
        </w:rPr>
        <w:t xml:space="preserve">Acts and </w:t>
      </w:r>
      <w:r w:rsidRPr="003D147A">
        <w:rPr>
          <w:rFonts w:ascii="Times New Roman" w:hAnsi="Times New Roman" w:cs="Times New Roman"/>
          <w:b/>
          <w:bCs/>
          <w:sz w:val="24"/>
          <w:szCs w:val="24"/>
        </w:rPr>
        <w:t xml:space="preserve">Use of </w:t>
      </w:r>
      <w:r w:rsidR="005035A4" w:rsidRPr="005035A4">
        <w:rPr>
          <w:rFonts w:ascii="Times New Roman" w:hAnsi="Times New Roman" w:cs="Times New Roman"/>
          <w:b/>
          <w:bCs/>
          <w:sz w:val="24"/>
          <w:szCs w:val="24"/>
        </w:rPr>
        <w:t>VR</w:t>
      </w:r>
      <w:r w:rsidR="005035A4" w:rsidRPr="005035A4">
        <w:rPr>
          <w:rFonts w:ascii="Times New Roman" w:hAnsi="Times New Roman" w:cs="Times New Roman"/>
          <w:b/>
          <w:bCs/>
          <w:sz w:val="24"/>
          <w:szCs w:val="24"/>
          <w:vertAlign w:val="superscript"/>
        </w:rPr>
        <w:t>3</w:t>
      </w:r>
      <w:r w:rsidR="005035A4" w:rsidRPr="005035A4">
        <w:rPr>
          <w:rFonts w:ascii="Times New Roman" w:hAnsi="Times New Roman" w:cs="Times New Roman"/>
          <w:b/>
          <w:bCs/>
          <w:sz w:val="24"/>
          <w:szCs w:val="24"/>
        </w:rPr>
        <w:t>Cloud</w:t>
      </w:r>
      <w:r w:rsidRPr="005035A4">
        <w:rPr>
          <w:rFonts w:ascii="Times New Roman" w:hAnsi="Times New Roman" w:cs="Times New Roman"/>
          <w:b/>
          <w:bCs/>
          <w:sz w:val="24"/>
          <w:szCs w:val="24"/>
        </w:rPr>
        <w:t>.</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 xml:space="preserve">Neither Customer nor any User of Customer’s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may use or allow use of Customer’s </w:t>
      </w:r>
      <w:bookmarkStart w:id="5" w:name="_Hlk48409803"/>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bookmarkEnd w:id="5"/>
      <w:r w:rsidRPr="003D147A">
        <w:rPr>
          <w:rFonts w:ascii="Times New Roman" w:hAnsi="Times New Roman" w:cs="Times New Roman"/>
          <w:sz w:val="24"/>
          <w:szCs w:val="24"/>
        </w:rPr>
        <w:t xml:space="preserve"> in any of the following ways:</w:t>
      </w:r>
    </w:p>
    <w:p w14:paraId="09380F50" w14:textId="77777777" w:rsidR="00156A31" w:rsidRPr="003D147A" w:rsidRDefault="00156A31" w:rsidP="00156A31">
      <w:pPr>
        <w:pStyle w:val="NoSpacing"/>
        <w:numPr>
          <w:ilvl w:val="0"/>
          <w:numId w:val="11"/>
        </w:numPr>
        <w:jc w:val="both"/>
        <w:rPr>
          <w:rFonts w:ascii="Times New Roman" w:hAnsi="Times New Roman" w:cs="Times New Roman"/>
          <w:sz w:val="24"/>
          <w:szCs w:val="24"/>
        </w:rPr>
      </w:pPr>
      <w:r w:rsidRPr="003D147A">
        <w:rPr>
          <w:rFonts w:ascii="Times New Roman" w:hAnsi="Times New Roman" w:cs="Times New Roman"/>
          <w:sz w:val="24"/>
          <w:szCs w:val="24"/>
        </w:rPr>
        <w:t xml:space="preserve">in any manner or for any purpose that is fraudulent, malicious, deceptive, dishonest, abusive, obscene, threatening, harassing, tortious, improper, defamatory, libelous, slanderous, or in violation of any </w:t>
      </w:r>
      <w:proofErr w:type="gramStart"/>
      <w:r w:rsidRPr="003D147A">
        <w:rPr>
          <w:rFonts w:ascii="Times New Roman" w:hAnsi="Times New Roman" w:cs="Times New Roman"/>
          <w:sz w:val="24"/>
          <w:szCs w:val="24"/>
        </w:rPr>
        <w:t>Law;</w:t>
      </w:r>
      <w:proofErr w:type="gramEnd"/>
    </w:p>
    <w:p w14:paraId="46B01FDE"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intentionally send or transmit unsolicited or “junk” or “spam” advertisements, communications, or messages (commercial or otherwise) without consent, including, without limitation, through email, voicemail, SMS, facsimile, or internet </w:t>
      </w:r>
      <w:proofErr w:type="gramStart"/>
      <w:r w:rsidRPr="003D147A">
        <w:rPr>
          <w:rFonts w:ascii="Times New Roman" w:hAnsi="Times New Roman" w:cs="Times New Roman"/>
          <w:sz w:val="24"/>
          <w:szCs w:val="24"/>
        </w:rPr>
        <w:t>facsimile;</w:t>
      </w:r>
      <w:proofErr w:type="gramEnd"/>
      <w:r w:rsidRPr="003D147A">
        <w:rPr>
          <w:rFonts w:ascii="Times New Roman" w:hAnsi="Times New Roman" w:cs="Times New Roman"/>
          <w:sz w:val="24"/>
          <w:szCs w:val="24"/>
        </w:rPr>
        <w:t xml:space="preserve"> </w:t>
      </w:r>
    </w:p>
    <w:p w14:paraId="6DC35D24"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harvest or otherwise collect information about others, including, without limitation, email addresses or </w:t>
      </w:r>
      <w:proofErr w:type="gramStart"/>
      <w:r w:rsidRPr="003D147A">
        <w:rPr>
          <w:rFonts w:ascii="Times New Roman" w:hAnsi="Times New Roman" w:cs="Times New Roman"/>
          <w:sz w:val="24"/>
          <w:szCs w:val="24"/>
        </w:rPr>
        <w:t>personally-identifiable</w:t>
      </w:r>
      <w:proofErr w:type="gramEnd"/>
      <w:r w:rsidRPr="003D147A">
        <w:rPr>
          <w:rFonts w:ascii="Times New Roman" w:hAnsi="Times New Roman" w:cs="Times New Roman"/>
          <w:sz w:val="24"/>
          <w:szCs w:val="24"/>
        </w:rPr>
        <w:t xml:space="preserve"> information, without their consent;  </w:t>
      </w:r>
    </w:p>
    <w:p w14:paraId="7AD91194"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intentionally engage in blasting or broadcasting bulk communications, advertisements, or messages (e.g., sending hundreds of messages simultaneously), including, without limitation, through email, voicemail, SMS, facsimile, or internet </w:t>
      </w:r>
      <w:proofErr w:type="gramStart"/>
      <w:r w:rsidRPr="003D147A">
        <w:rPr>
          <w:rFonts w:ascii="Times New Roman" w:hAnsi="Times New Roman" w:cs="Times New Roman"/>
          <w:sz w:val="24"/>
          <w:szCs w:val="24"/>
        </w:rPr>
        <w:t>facsimile;</w:t>
      </w:r>
      <w:proofErr w:type="gramEnd"/>
    </w:p>
    <w:p w14:paraId="7484635B"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perform auto-dialing or “predictive” dialing (i.e., non-manual dialing or using a software program or other means to continuously dial or place out-bound calls) in violation of applicable </w:t>
      </w:r>
      <w:proofErr w:type="gramStart"/>
      <w:r w:rsidRPr="003D147A">
        <w:rPr>
          <w:rFonts w:ascii="Times New Roman" w:hAnsi="Times New Roman" w:cs="Times New Roman"/>
          <w:sz w:val="24"/>
          <w:szCs w:val="24"/>
        </w:rPr>
        <w:t>Law;</w:t>
      </w:r>
      <w:proofErr w:type="gramEnd"/>
      <w:r w:rsidRPr="003D147A">
        <w:rPr>
          <w:rFonts w:ascii="Times New Roman" w:hAnsi="Times New Roman" w:cs="Times New Roman"/>
          <w:sz w:val="24"/>
          <w:szCs w:val="24"/>
        </w:rPr>
        <w:t xml:space="preserve"> </w:t>
      </w:r>
    </w:p>
    <w:p w14:paraId="15E49F5C" w14:textId="25043608"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transmit any communication that would violate any applicable </w:t>
      </w:r>
      <w:proofErr w:type="gramStart"/>
      <w:r w:rsidRPr="003D147A">
        <w:rPr>
          <w:rFonts w:ascii="Times New Roman" w:hAnsi="Times New Roman" w:cs="Times New Roman"/>
          <w:sz w:val="24"/>
          <w:szCs w:val="24"/>
        </w:rPr>
        <w:t>Law</w:t>
      </w:r>
      <w:r w:rsidR="005035A4">
        <w:rPr>
          <w:rFonts w:ascii="Times New Roman" w:hAnsi="Times New Roman" w:cs="Times New Roman"/>
          <w:sz w:val="24"/>
          <w:szCs w:val="24"/>
        </w:rPr>
        <w:t>;</w:t>
      </w:r>
      <w:proofErr w:type="gramEnd"/>
    </w:p>
    <w:p w14:paraId="7EC2454A"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intentionally transmit or store any material that contains viruses, time bombs, Trojan horses, worms, malware, spyware, or any other programs or materials that may be harmful or </w:t>
      </w:r>
      <w:proofErr w:type="gramStart"/>
      <w:r w:rsidRPr="003D147A">
        <w:rPr>
          <w:rFonts w:ascii="Times New Roman" w:hAnsi="Times New Roman" w:cs="Times New Roman"/>
          <w:sz w:val="24"/>
          <w:szCs w:val="24"/>
        </w:rPr>
        <w:t>dangerous;</w:t>
      </w:r>
      <w:proofErr w:type="gramEnd"/>
    </w:p>
    <w:p w14:paraId="7DE922E9"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transmit misleading or inaccurate caller ID information with the intent to defraud, cause harm, or wrongfully obtain anything of value, including by creating a false Caller ID identity or forged email/SMS address or header or by otherwise attempting to mislead others as to the identity of the sender or the origin of any outbound Customer </w:t>
      </w:r>
      <w:proofErr w:type="gramStart"/>
      <w:r w:rsidRPr="003D147A">
        <w:rPr>
          <w:rFonts w:ascii="Times New Roman" w:hAnsi="Times New Roman" w:cs="Times New Roman"/>
          <w:sz w:val="24"/>
          <w:szCs w:val="24"/>
        </w:rPr>
        <w:t>Communication;</w:t>
      </w:r>
      <w:proofErr w:type="gramEnd"/>
    </w:p>
    <w:p w14:paraId="73ED4EBC"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infringe, misappropriate, or otherwise violate the foreign or domestic IP Right or proprietary right of any party, including, without limitation, by transmitting or storing any material that might infringe, misappropriate, or otherwise violate any such </w:t>
      </w:r>
      <w:proofErr w:type="gramStart"/>
      <w:r w:rsidRPr="003D147A">
        <w:rPr>
          <w:rFonts w:ascii="Times New Roman" w:hAnsi="Times New Roman" w:cs="Times New Roman"/>
          <w:sz w:val="24"/>
          <w:szCs w:val="24"/>
        </w:rPr>
        <w:t>right;</w:t>
      </w:r>
      <w:proofErr w:type="gramEnd"/>
    </w:p>
    <w:p w14:paraId="71F27981" w14:textId="77777777"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violate the right of privacy, personality, or publicity of any party, including, without limitation, by transmitting or storing any material that might violate any such </w:t>
      </w:r>
      <w:proofErr w:type="gramStart"/>
      <w:r w:rsidRPr="003D147A">
        <w:rPr>
          <w:rFonts w:ascii="Times New Roman" w:hAnsi="Times New Roman" w:cs="Times New Roman"/>
          <w:sz w:val="24"/>
          <w:szCs w:val="24"/>
        </w:rPr>
        <w:t>right;</w:t>
      </w:r>
      <w:proofErr w:type="gramEnd"/>
    </w:p>
    <w:p w14:paraId="7E2C49C3" w14:textId="0DFFE771"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to violate any Law regarding the transmission of technical data or information or software through </w:t>
      </w:r>
      <w:bookmarkStart w:id="6" w:name="_Hlk48410150"/>
      <w:proofErr w:type="gramStart"/>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bookmarkEnd w:id="6"/>
      <w:r w:rsidRPr="003D147A">
        <w:rPr>
          <w:rFonts w:ascii="Times New Roman" w:hAnsi="Times New Roman" w:cs="Times New Roman"/>
          <w:sz w:val="24"/>
          <w:szCs w:val="24"/>
        </w:rPr>
        <w:t>;</w:t>
      </w:r>
      <w:proofErr w:type="gramEnd"/>
    </w:p>
    <w:p w14:paraId="0416C072" w14:textId="6CBC4B8D" w:rsidR="00156A31" w:rsidRPr="003D147A"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 xml:space="preserve">in any manner that interferes with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d’s</w:t>
      </w:r>
      <w:r w:rsidRPr="003D147A">
        <w:rPr>
          <w:rFonts w:ascii="Times New Roman" w:hAnsi="Times New Roman" w:cs="Times New Roman"/>
          <w:sz w:val="24"/>
          <w:szCs w:val="24"/>
        </w:rPr>
        <w:t xml:space="preserve"> ability to provide high quality products or services to other </w:t>
      </w:r>
      <w:proofErr w:type="gramStart"/>
      <w:r w:rsidR="005035A4">
        <w:rPr>
          <w:rFonts w:ascii="Times New Roman" w:hAnsi="Times New Roman" w:cs="Times New Roman"/>
          <w:sz w:val="24"/>
          <w:szCs w:val="24"/>
        </w:rPr>
        <w:t>C</w:t>
      </w:r>
      <w:r w:rsidRPr="003D147A">
        <w:rPr>
          <w:rFonts w:ascii="Times New Roman" w:hAnsi="Times New Roman" w:cs="Times New Roman"/>
          <w:sz w:val="24"/>
          <w:szCs w:val="24"/>
        </w:rPr>
        <w:t>ustomers;</w:t>
      </w:r>
      <w:proofErr w:type="gramEnd"/>
    </w:p>
    <w:p w14:paraId="77E1799A" w14:textId="34DBE1FB" w:rsidR="00156A31" w:rsidRDefault="00156A31" w:rsidP="00156A31">
      <w:pPr>
        <w:pStyle w:val="NoSpacing"/>
        <w:numPr>
          <w:ilvl w:val="0"/>
          <w:numId w:val="10"/>
        </w:numPr>
        <w:jc w:val="both"/>
        <w:rPr>
          <w:rFonts w:ascii="Times New Roman" w:hAnsi="Times New Roman" w:cs="Times New Roman"/>
          <w:sz w:val="24"/>
          <w:szCs w:val="24"/>
        </w:rPr>
      </w:pPr>
      <w:r w:rsidRPr="003D147A">
        <w:rPr>
          <w:rFonts w:ascii="Times New Roman" w:hAnsi="Times New Roman" w:cs="Times New Roman"/>
          <w:sz w:val="24"/>
          <w:szCs w:val="24"/>
        </w:rPr>
        <w:t>to store P</w:t>
      </w:r>
      <w:r w:rsidR="005035A4">
        <w:rPr>
          <w:rFonts w:ascii="Times New Roman" w:hAnsi="Times New Roman" w:cs="Times New Roman"/>
          <w:sz w:val="24"/>
          <w:szCs w:val="24"/>
        </w:rPr>
        <w:t>ersonal Health Information</w:t>
      </w:r>
    </w:p>
    <w:p w14:paraId="046109BC" w14:textId="60E18675" w:rsidR="005035A4" w:rsidRPr="003D147A" w:rsidRDefault="005035A4" w:rsidP="005035A4">
      <w:pPr>
        <w:pStyle w:val="NoSpacing"/>
        <w:numPr>
          <w:ilvl w:val="0"/>
          <w:numId w:val="12"/>
        </w:numPr>
        <w:jc w:val="both"/>
        <w:rPr>
          <w:rFonts w:ascii="Times New Roman" w:hAnsi="Times New Roman" w:cs="Times New Roman"/>
          <w:sz w:val="24"/>
          <w:szCs w:val="24"/>
        </w:rPr>
      </w:pPr>
      <w:r w:rsidRPr="003D147A">
        <w:rPr>
          <w:rFonts w:ascii="Times New Roman" w:hAnsi="Times New Roman" w:cs="Times New Roman"/>
          <w:sz w:val="24"/>
          <w:szCs w:val="24"/>
        </w:rPr>
        <w:t>transmit, upload, distribute in any way, or store any corrupted file or material that contains viruses, time bombs, Trojan horses, worms, malware, spyware, or any other programs or materials that may be harmful or dangerous or may damage the operation of</w:t>
      </w:r>
      <w:r w:rsidRPr="005035A4">
        <w:rPr>
          <w:rFonts w:ascii="Times New Roman" w:hAnsi="Times New Roman" w:cs="Times New Roman"/>
          <w:sz w:val="24"/>
          <w:szCs w:val="24"/>
        </w:rPr>
        <w:t xml:space="preserve"> </w:t>
      </w:r>
      <w:r w:rsidRPr="003D147A">
        <w:rPr>
          <w:rFonts w:ascii="Times New Roman" w:hAnsi="Times New Roman" w:cs="Times New Roman"/>
          <w:sz w:val="24"/>
          <w:szCs w:val="24"/>
        </w:rPr>
        <w:t>transmit, upload, distribute in any way, or store any corrupted file or material that contains viruses, time bombs, Trojan horses, worms, malware, spyware, or any other programs or materials that may be harmful or dangerous or may damage the operation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or another party’s computers, devices, equipment, systems, or networks; </w:t>
      </w:r>
    </w:p>
    <w:p w14:paraId="19BF1198" w14:textId="77777777" w:rsidR="005035A4" w:rsidRPr="003D147A" w:rsidRDefault="005035A4" w:rsidP="005035A4">
      <w:pPr>
        <w:pStyle w:val="NoSpacing"/>
        <w:numPr>
          <w:ilvl w:val="0"/>
          <w:numId w:val="12"/>
        </w:numPr>
        <w:jc w:val="both"/>
        <w:rPr>
          <w:rFonts w:ascii="Times New Roman" w:hAnsi="Times New Roman" w:cs="Times New Roman"/>
          <w:sz w:val="24"/>
          <w:szCs w:val="24"/>
        </w:rPr>
      </w:pPr>
      <w:r w:rsidRPr="003D147A">
        <w:rPr>
          <w:rFonts w:ascii="Times New Roman" w:hAnsi="Times New Roman" w:cs="Times New Roman"/>
          <w:sz w:val="24"/>
          <w:szCs w:val="24"/>
        </w:rPr>
        <w:t xml:space="preserve">take advantage of, bypass, exploit, or otherwise avoid Customer obligations or the provisions, restrictions, and prohibitions set forth in this </w:t>
      </w:r>
      <w:r w:rsidRPr="003D147A">
        <w:rPr>
          <w:rFonts w:ascii="Times New Roman" w:hAnsi="Times New Roman" w:cs="Times New Roman"/>
          <w:sz w:val="24"/>
          <w:szCs w:val="24"/>
          <w:u w:val="single"/>
        </w:rPr>
        <w:t>Section 6</w:t>
      </w:r>
      <w:r w:rsidRPr="003D147A">
        <w:rPr>
          <w:rFonts w:ascii="Times New Roman" w:hAnsi="Times New Roman" w:cs="Times New Roman"/>
          <w:sz w:val="24"/>
          <w:szCs w:val="24"/>
        </w:rPr>
        <w:t xml:space="preserve"> (or attempt to do so</w:t>
      </w:r>
      <w:proofErr w:type="gramStart"/>
      <w:r w:rsidRPr="003D147A">
        <w:rPr>
          <w:rFonts w:ascii="Times New Roman" w:hAnsi="Times New Roman" w:cs="Times New Roman"/>
          <w:sz w:val="24"/>
          <w:szCs w:val="24"/>
        </w:rPr>
        <w:t>);</w:t>
      </w:r>
      <w:proofErr w:type="gramEnd"/>
    </w:p>
    <w:p w14:paraId="5212B2B5" w14:textId="73349E59" w:rsidR="005035A4" w:rsidRPr="003D147A" w:rsidRDefault="005035A4" w:rsidP="005035A4">
      <w:pPr>
        <w:pStyle w:val="NoSpacing"/>
        <w:numPr>
          <w:ilvl w:val="0"/>
          <w:numId w:val="12"/>
        </w:numPr>
        <w:jc w:val="both"/>
        <w:rPr>
          <w:rFonts w:ascii="Times New Roman" w:hAnsi="Times New Roman" w:cs="Times New Roman"/>
          <w:sz w:val="24"/>
          <w:szCs w:val="24"/>
        </w:rPr>
      </w:pPr>
      <w:r w:rsidRPr="003D147A">
        <w:rPr>
          <w:rFonts w:ascii="Times New Roman" w:hAnsi="Times New Roman" w:cs="Times New Roman"/>
          <w:sz w:val="24"/>
          <w:szCs w:val="24"/>
        </w:rPr>
        <w:t xml:space="preserve">interfere with or disrupt networks or systems connected to </w:t>
      </w:r>
      <w:proofErr w:type="gramStart"/>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w:t>
      </w:r>
      <w:proofErr w:type="gramEnd"/>
    </w:p>
    <w:p w14:paraId="325EB653" w14:textId="191E9D5C"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hAnsi="Times New Roman" w:cs="Times New Roman"/>
          <w:sz w:val="24"/>
          <w:szCs w:val="24"/>
        </w:rPr>
        <w:t xml:space="preserve">sell, resell, distribute, lease, export, import or </w:t>
      </w:r>
      <w:proofErr w:type="gramStart"/>
      <w:r w:rsidRPr="003D147A">
        <w:rPr>
          <w:rFonts w:ascii="Times New Roman" w:hAnsi="Times New Roman" w:cs="Times New Roman"/>
          <w:sz w:val="24"/>
          <w:szCs w:val="24"/>
        </w:rPr>
        <w:t>otherwise</w:t>
      </w:r>
      <w:proofErr w:type="gramEnd"/>
      <w:r w:rsidRPr="003D147A">
        <w:rPr>
          <w:rFonts w:ascii="Times New Roman" w:hAnsi="Times New Roman" w:cs="Times New Roman"/>
          <w:sz w:val="24"/>
          <w:szCs w:val="24"/>
        </w:rPr>
        <w:t xml:space="preserve"> grant or purport to grant rights to third parties with respect to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and any software or hardware used in conjunction with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or any part thereof without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hAnsi="Times New Roman" w:cs="Times New Roman"/>
          <w:sz w:val="24"/>
          <w:szCs w:val="24"/>
        </w:rPr>
        <w:t xml:space="preserve"> prior written </w:t>
      </w:r>
      <w:proofErr w:type="gramStart"/>
      <w:r w:rsidRPr="003D147A">
        <w:rPr>
          <w:rFonts w:ascii="Times New Roman" w:hAnsi="Times New Roman" w:cs="Times New Roman"/>
          <w:sz w:val="24"/>
          <w:szCs w:val="24"/>
        </w:rPr>
        <w:t>consent;</w:t>
      </w:r>
      <w:proofErr w:type="gramEnd"/>
    </w:p>
    <w:p w14:paraId="76856F8E" w14:textId="3C44482C"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display or use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in any manner in violation of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eastAsia="Times New Roman" w:hAnsi="Times New Roman" w:cs="Times New Roman"/>
          <w:sz w:val="24"/>
          <w:szCs w:val="24"/>
        </w:rPr>
        <w:t xml:space="preserve"> then-current policies on its trademark and logo usage or without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eastAsia="Times New Roman" w:hAnsi="Times New Roman" w:cs="Times New Roman"/>
          <w:sz w:val="24"/>
          <w:szCs w:val="24"/>
        </w:rPr>
        <w:t xml:space="preserve"> express, prior written permission, to be granted or denied in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eastAsia="Times New Roman" w:hAnsi="Times New Roman" w:cs="Times New Roman"/>
          <w:sz w:val="24"/>
          <w:szCs w:val="24"/>
        </w:rPr>
        <w:t xml:space="preserve"> sole discretion,</w:t>
      </w:r>
    </w:p>
    <w:p w14:paraId="78159FE1" w14:textId="77777777"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display or use of any </w:t>
      </w:r>
      <w:proofErr w:type="gramStart"/>
      <w:r w:rsidRPr="003D147A">
        <w:rPr>
          <w:rFonts w:ascii="Times New Roman" w:eastAsia="Times New Roman" w:hAnsi="Times New Roman" w:cs="Times New Roman"/>
          <w:sz w:val="24"/>
          <w:szCs w:val="24"/>
        </w:rPr>
        <w:t>Third Party</w:t>
      </w:r>
      <w:proofErr w:type="gramEnd"/>
      <w:r w:rsidRPr="003D147A">
        <w:rPr>
          <w:rFonts w:ascii="Times New Roman" w:eastAsia="Times New Roman" w:hAnsi="Times New Roman" w:cs="Times New Roman"/>
          <w:sz w:val="24"/>
          <w:szCs w:val="24"/>
        </w:rPr>
        <w:t xml:space="preserve"> Mark without the prior, written consent of the third party that owns the Third Party Mark;</w:t>
      </w:r>
    </w:p>
    <w:p w14:paraId="70A38055" w14:textId="678758FA"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undertake, direct, attempt, cause, permit, or authorize the modification, creation of derivative works, translation, reverse engineering, decompiling, disassembling, or hacking of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00590F60"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or any software and hardware used in conjunction with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or part </w:t>
      </w:r>
      <w:proofErr w:type="gramStart"/>
      <w:r w:rsidRPr="003D147A">
        <w:rPr>
          <w:rFonts w:ascii="Times New Roman" w:eastAsia="Times New Roman" w:hAnsi="Times New Roman" w:cs="Times New Roman"/>
          <w:sz w:val="24"/>
          <w:szCs w:val="24"/>
        </w:rPr>
        <w:t>thereof;</w:t>
      </w:r>
      <w:proofErr w:type="gramEnd"/>
    </w:p>
    <w:p w14:paraId="4B7F37FC" w14:textId="52470488"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defeat, disable, or circumvent any protection mechanism related to </w:t>
      </w:r>
      <w:proofErr w:type="gramStart"/>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w:t>
      </w:r>
      <w:proofErr w:type="gramEnd"/>
    </w:p>
    <w:p w14:paraId="6A93A92B" w14:textId="41DDDF32"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intercept, capture, sniff, monitor, modify, emulate, decrypt, or redirect any communication or data used by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for any purpose, including, without limitation, by causing any product to connect to any computer server or other device not authorized by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or in any manner not authorized in advance in writing by </w:t>
      </w:r>
      <w:proofErr w:type="gramStart"/>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w:t>
      </w:r>
      <w:proofErr w:type="gramEnd"/>
    </w:p>
    <w:p w14:paraId="3DCDC2AB" w14:textId="54EF8FD1"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allow any service provider or other third party – with the sole exception of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00590F60"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authorized maintenance providers acting with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d’s</w:t>
      </w:r>
      <w:r w:rsidRPr="003D147A">
        <w:rPr>
          <w:rFonts w:ascii="Times New Roman" w:eastAsia="Times New Roman" w:hAnsi="Times New Roman" w:cs="Times New Roman"/>
          <w:sz w:val="24"/>
          <w:szCs w:val="24"/>
        </w:rPr>
        <w:t xml:space="preserve"> express, prior authorization – to use or execute any software commands that facilitate the maintenance or repair of any software or hardware used in conjunction with </w:t>
      </w:r>
      <w:proofErr w:type="gramStart"/>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w:t>
      </w:r>
      <w:proofErr w:type="gramEnd"/>
    </w:p>
    <w:p w14:paraId="19B1F11E" w14:textId="77777777"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gain access to or use (or attempt to gain access or use) any device, system, network, account, or plan in any unauthorized manner (including, without limitation, through password mining</w:t>
      </w:r>
      <w:proofErr w:type="gramStart"/>
      <w:r w:rsidRPr="003D147A">
        <w:rPr>
          <w:rFonts w:ascii="Times New Roman" w:eastAsia="Times New Roman" w:hAnsi="Times New Roman" w:cs="Times New Roman"/>
          <w:sz w:val="24"/>
          <w:szCs w:val="24"/>
        </w:rPr>
        <w:t>);</w:t>
      </w:r>
      <w:proofErr w:type="gramEnd"/>
    </w:p>
    <w:p w14:paraId="5A7BBAF4" w14:textId="46CEF08A" w:rsidR="005035A4" w:rsidRPr="003D147A" w:rsidRDefault="005035A4" w:rsidP="005035A4">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engage in or to allow trunking or forwarding of Customer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telephone or facsimile number to (an)other number(s) capable of handling multiple simultaneous calls, or to a private branch exchange (PBX) or a key system; or</w:t>
      </w:r>
    </w:p>
    <w:p w14:paraId="2C25CE39" w14:textId="77777777" w:rsidR="00590F60" w:rsidRPr="00590F60" w:rsidRDefault="005035A4" w:rsidP="00590F60">
      <w:pPr>
        <w:pStyle w:val="NoSpacing"/>
        <w:numPr>
          <w:ilvl w:val="0"/>
          <w:numId w:val="12"/>
        </w:numPr>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violate or take any action to jeopardize, limit, or interfere with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d’s</w:t>
      </w:r>
      <w:r w:rsidRPr="003D147A">
        <w:rPr>
          <w:rFonts w:ascii="Times New Roman" w:eastAsia="Times New Roman" w:hAnsi="Times New Roman" w:cs="Times New Roman"/>
          <w:sz w:val="24"/>
          <w:szCs w:val="24"/>
        </w:rPr>
        <w:t xml:space="preserve"> IP Rights, including, without limitation, their IP Rights in the software and hardware used in conjunction with </w:t>
      </w:r>
      <w:r w:rsidR="00590F60" w:rsidRPr="003D147A">
        <w:rPr>
          <w:rFonts w:ascii="Times New Roman" w:hAnsi="Times New Roman" w:cs="Times New Roman"/>
          <w:sz w:val="24"/>
          <w:szCs w:val="24"/>
        </w:rPr>
        <w:t>VR</w:t>
      </w:r>
      <w:r w:rsidR="00590F60" w:rsidRPr="003D147A">
        <w:rPr>
          <w:rFonts w:ascii="Times New Roman" w:hAnsi="Times New Roman" w:cs="Times New Roman"/>
          <w:sz w:val="24"/>
          <w:szCs w:val="24"/>
          <w:vertAlign w:val="superscript"/>
        </w:rPr>
        <w:t>3</w:t>
      </w:r>
      <w:r w:rsidR="00590F60" w:rsidRPr="003D147A">
        <w:rPr>
          <w:rFonts w:ascii="Times New Roman" w:hAnsi="Times New Roman" w:cs="Times New Roman"/>
          <w:sz w:val="24"/>
          <w:szCs w:val="24"/>
        </w:rPr>
        <w:t>Clou</w:t>
      </w:r>
      <w:r w:rsidR="00590F60">
        <w:rPr>
          <w:rFonts w:ascii="Times New Roman" w:hAnsi="Times New Roman" w:cs="Times New Roman"/>
          <w:sz w:val="24"/>
          <w:szCs w:val="24"/>
        </w:rPr>
        <w:t>d</w:t>
      </w:r>
      <w:r w:rsidR="00590F60">
        <w:rPr>
          <w:rFonts w:ascii="Times New Roman" w:eastAsia="Times New Roman" w:hAnsi="Times New Roman" w:cs="Times New Roman"/>
          <w:sz w:val="24"/>
          <w:szCs w:val="24"/>
        </w:rPr>
        <w:t xml:space="preserve"> </w:t>
      </w:r>
      <w:r w:rsidRPr="00590F60">
        <w:rPr>
          <w:rFonts w:ascii="Times New Roman" w:hAnsi="Times New Roman" w:cs="Times New Roman"/>
          <w:sz w:val="24"/>
          <w:szCs w:val="24"/>
        </w:rPr>
        <w:t xml:space="preserve">or another party’s computers, devices, equipment, systems, or </w:t>
      </w:r>
      <w:proofErr w:type="gramStart"/>
      <w:r w:rsidRPr="00590F60">
        <w:rPr>
          <w:rFonts w:ascii="Times New Roman" w:hAnsi="Times New Roman" w:cs="Times New Roman"/>
          <w:sz w:val="24"/>
          <w:szCs w:val="24"/>
        </w:rPr>
        <w:t>networks;</w:t>
      </w:r>
      <w:proofErr w:type="gramEnd"/>
      <w:r w:rsidRPr="00590F60">
        <w:rPr>
          <w:rFonts w:ascii="Times New Roman" w:hAnsi="Times New Roman" w:cs="Times New Roman"/>
          <w:sz w:val="24"/>
          <w:szCs w:val="24"/>
        </w:rPr>
        <w:t xml:space="preserve"> </w:t>
      </w:r>
    </w:p>
    <w:p w14:paraId="4E0358BC" w14:textId="4165323B" w:rsidR="00156A31" w:rsidRDefault="00156A31" w:rsidP="00590F60">
      <w:pPr>
        <w:pStyle w:val="NoSpacing"/>
        <w:jc w:val="both"/>
        <w:rPr>
          <w:rFonts w:ascii="Times New Roman" w:hAnsi="Times New Roman" w:cs="Times New Roman"/>
          <w:sz w:val="24"/>
          <w:szCs w:val="24"/>
        </w:rPr>
      </w:pPr>
      <w:r w:rsidRPr="003D147A">
        <w:rPr>
          <w:rFonts w:ascii="Times New Roman" w:hAnsi="Times New Roman" w:cs="Times New Roman"/>
          <w:sz w:val="24"/>
          <w:szCs w:val="24"/>
        </w:rPr>
        <w:t xml:space="preserve">A breach of obligations in this Section constitutes a material breach of these </w:t>
      </w:r>
      <w:proofErr w:type="spellStart"/>
      <w:r w:rsidRPr="003D147A">
        <w:rPr>
          <w:rFonts w:ascii="Times New Roman" w:hAnsi="Times New Roman" w:cs="Times New Roman"/>
          <w:sz w:val="24"/>
          <w:szCs w:val="24"/>
        </w:rPr>
        <w:t>T</w:t>
      </w:r>
      <w:r w:rsidR="005035A4">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as applicable, such that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may suspend service, terminate the Agreement immediately, or take any other action </w:t>
      </w:r>
      <w:r w:rsidR="005035A4" w:rsidRPr="003D147A">
        <w:rPr>
          <w:rFonts w:ascii="Times New Roman" w:hAnsi="Times New Roman" w:cs="Times New Roman"/>
          <w:sz w:val="24"/>
          <w:szCs w:val="24"/>
        </w:rPr>
        <w:t>VR</w:t>
      </w:r>
      <w:r w:rsidR="005035A4" w:rsidRPr="003D147A">
        <w:rPr>
          <w:rFonts w:ascii="Times New Roman" w:hAnsi="Times New Roman" w:cs="Times New Roman"/>
          <w:sz w:val="24"/>
          <w:szCs w:val="24"/>
          <w:vertAlign w:val="superscript"/>
        </w:rPr>
        <w:t>3</w:t>
      </w:r>
      <w:r w:rsidR="005035A4" w:rsidRPr="003D147A">
        <w:rPr>
          <w:rFonts w:ascii="Times New Roman" w:hAnsi="Times New Roman" w:cs="Times New Roman"/>
          <w:sz w:val="24"/>
          <w:szCs w:val="24"/>
        </w:rPr>
        <w:t>Clou</w:t>
      </w:r>
      <w:r w:rsidR="005035A4">
        <w:rPr>
          <w:rFonts w:ascii="Times New Roman" w:hAnsi="Times New Roman" w:cs="Times New Roman"/>
          <w:sz w:val="24"/>
          <w:szCs w:val="24"/>
        </w:rPr>
        <w:t>d</w:t>
      </w:r>
      <w:r w:rsidRPr="003D147A">
        <w:rPr>
          <w:rFonts w:ascii="Times New Roman" w:hAnsi="Times New Roman" w:cs="Times New Roman"/>
          <w:sz w:val="24"/>
          <w:szCs w:val="24"/>
        </w:rPr>
        <w:t xml:space="preserve"> deems necessary to enforce the terms of this Section</w:t>
      </w:r>
      <w:r w:rsidR="005035A4">
        <w:rPr>
          <w:rFonts w:ascii="Times New Roman" w:hAnsi="Times New Roman" w:cs="Times New Roman"/>
          <w:sz w:val="24"/>
          <w:szCs w:val="24"/>
        </w:rPr>
        <w:t>.</w:t>
      </w:r>
    </w:p>
    <w:p w14:paraId="6244CCE2" w14:textId="0474F6F0" w:rsidR="00590F60" w:rsidRDefault="00590F60" w:rsidP="00590F60">
      <w:pPr>
        <w:pStyle w:val="NoSpacing"/>
        <w:jc w:val="both"/>
        <w:rPr>
          <w:rFonts w:ascii="Times New Roman" w:hAnsi="Times New Roman" w:cs="Times New Roman"/>
          <w:sz w:val="24"/>
          <w:szCs w:val="24"/>
        </w:rPr>
      </w:pPr>
    </w:p>
    <w:p w14:paraId="5CF8C7F0" w14:textId="77777777" w:rsidR="009F5845" w:rsidRPr="003D147A" w:rsidRDefault="009F5845" w:rsidP="009F5845">
      <w:pPr>
        <w:pStyle w:val="ListParagraph"/>
        <w:numPr>
          <w:ilvl w:val="0"/>
          <w:numId w:val="13"/>
        </w:numPr>
        <w:spacing w:after="0" w:line="240" w:lineRule="auto"/>
        <w:ind w:left="1080" w:right="465"/>
        <w:jc w:val="both"/>
        <w:outlineLvl w:val="2"/>
        <w:rPr>
          <w:rFonts w:ascii="Times New Roman" w:eastAsia="Times New Roman" w:hAnsi="Times New Roman" w:cs="Times New Roman"/>
          <w:b/>
          <w:sz w:val="24"/>
          <w:szCs w:val="24"/>
        </w:rPr>
      </w:pPr>
      <w:r w:rsidRPr="003D147A">
        <w:rPr>
          <w:rFonts w:ascii="Times New Roman" w:eastAsia="Times New Roman" w:hAnsi="Times New Roman" w:cs="Times New Roman"/>
          <w:b/>
          <w:sz w:val="24"/>
          <w:szCs w:val="24"/>
        </w:rPr>
        <w:t>Invoicing and Payment</w:t>
      </w:r>
    </w:p>
    <w:p w14:paraId="4F1B3354" w14:textId="77777777" w:rsidR="009F5845" w:rsidRPr="003D147A" w:rsidRDefault="009F5845" w:rsidP="009F5845">
      <w:pPr>
        <w:spacing w:after="0" w:line="240" w:lineRule="auto"/>
        <w:ind w:right="465"/>
        <w:jc w:val="both"/>
        <w:outlineLvl w:val="2"/>
        <w:rPr>
          <w:rFonts w:ascii="Times New Roman" w:eastAsia="Times New Roman" w:hAnsi="Times New Roman" w:cs="Times New Roman"/>
          <w:b/>
          <w:sz w:val="24"/>
          <w:szCs w:val="24"/>
        </w:rPr>
      </w:pPr>
    </w:p>
    <w:p w14:paraId="618D01FE" w14:textId="0B80B1ED" w:rsidR="009F5845" w:rsidRPr="003D147A" w:rsidRDefault="009F5845" w:rsidP="009F5845">
      <w:pPr>
        <w:spacing w:after="0" w:line="240" w:lineRule="auto"/>
        <w:jc w:val="both"/>
        <w:rPr>
          <w:rFonts w:ascii="Times New Roman" w:eastAsia="Times New Roman" w:hAnsi="Times New Roman" w:cs="Times New Roman"/>
          <w:sz w:val="24"/>
          <w:szCs w:val="24"/>
        </w:rPr>
      </w:pPr>
      <w:r w:rsidRPr="003D147A">
        <w:rPr>
          <w:rFonts w:ascii="Times New Roman" w:hAnsi="Times New Roman" w:cs="Times New Roman"/>
          <w:b/>
          <w:sz w:val="24"/>
          <w:szCs w:val="24"/>
        </w:rPr>
        <w:t>7.1.</w:t>
      </w:r>
      <w:r w:rsidRPr="003D147A">
        <w:rPr>
          <w:rFonts w:ascii="Times New Roman" w:hAnsi="Times New Roman" w:cs="Times New Roman"/>
          <w:sz w:val="24"/>
          <w:szCs w:val="24"/>
        </w:rPr>
        <w:t xml:space="preserve"> </w:t>
      </w:r>
      <w:r w:rsidR="00686229">
        <w:rPr>
          <w:rFonts w:ascii="Times New Roman" w:hAnsi="Times New Roman" w:cs="Times New Roman"/>
          <w:sz w:val="24"/>
          <w:szCs w:val="24"/>
        </w:rPr>
        <w:t>The pricing agreed upon by both parties and included in the Contract shall remain firm throughout the duration of th</w:t>
      </w:r>
      <w:r w:rsidR="00A3632F">
        <w:rPr>
          <w:rFonts w:ascii="Times New Roman" w:hAnsi="Times New Roman" w:cs="Times New Roman"/>
          <w:sz w:val="24"/>
          <w:szCs w:val="24"/>
        </w:rPr>
        <w:t>e</w:t>
      </w:r>
      <w:r w:rsidR="00D00D14">
        <w:rPr>
          <w:rFonts w:ascii="Times New Roman" w:hAnsi="Times New Roman" w:cs="Times New Roman"/>
          <w:sz w:val="24"/>
          <w:szCs w:val="24"/>
        </w:rPr>
        <w:t xml:space="preserve"> </w:t>
      </w:r>
      <w:r w:rsidR="00686229">
        <w:rPr>
          <w:rFonts w:ascii="Times New Roman" w:hAnsi="Times New Roman" w:cs="Times New Roman"/>
          <w:sz w:val="24"/>
          <w:szCs w:val="24"/>
        </w:rPr>
        <w:t>term of the Agreement.</w:t>
      </w:r>
      <w:r w:rsidR="003D1977">
        <w:rPr>
          <w:rFonts w:ascii="Times New Roman" w:hAnsi="Times New Roman" w:cs="Times New Roman"/>
          <w:sz w:val="24"/>
          <w:szCs w:val="24"/>
        </w:rPr>
        <w:t xml:space="preserve"> </w:t>
      </w:r>
      <w:proofErr w:type="gramStart"/>
      <w:r w:rsidRPr="003D147A">
        <w:rPr>
          <w:rFonts w:ascii="Times New Roman" w:hAnsi="Times New Roman" w:cs="Times New Roman"/>
          <w:sz w:val="24"/>
          <w:szCs w:val="24"/>
        </w:rPr>
        <w:t>Customer</w:t>
      </w:r>
      <w:proofErr w:type="gramEnd"/>
      <w:r w:rsidRPr="003D147A">
        <w:rPr>
          <w:rFonts w:ascii="Times New Roman" w:hAnsi="Times New Roman" w:cs="Times New Roman"/>
          <w:sz w:val="24"/>
          <w:szCs w:val="24"/>
        </w:rPr>
        <w:t xml:space="preserve"> is responsible for paying all charges for the</w:t>
      </w:r>
      <w:r w:rsidRPr="003D147A">
        <w:rPr>
          <w:rFonts w:ascii="Times New Roman" w:eastAsia="Times New Roman" w:hAnsi="Times New Roman" w:cs="Times New Roman"/>
          <w:sz w:val="24"/>
          <w:szCs w:val="24"/>
        </w:rPr>
        <w:t xml:space="preserve"> Customer Account</w:t>
      </w:r>
      <w:r>
        <w:rPr>
          <w:rFonts w:ascii="Times New Roman" w:hAnsi="Times New Roman" w:cs="Times New Roman"/>
          <w:sz w:val="24"/>
          <w:szCs w:val="24"/>
        </w:rPr>
        <w:t>.</w:t>
      </w:r>
      <w:r w:rsidRPr="003D147A">
        <w:rPr>
          <w:rFonts w:ascii="Times New Roman" w:eastAsia="Times New Roman" w:hAnsi="Times New Roman" w:cs="Times New Roman"/>
          <w:sz w:val="24"/>
          <w:szCs w:val="24"/>
        </w:rPr>
        <w:t xml:space="preserve"> Customers with a past due balance on previous or multiple accounts will be charged the full balance upon opening a new account or updating their credit card information on file.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also reserves the right to</w:t>
      </w:r>
      <w:r w:rsidR="00E20AF2">
        <w:rPr>
          <w:rFonts w:ascii="Times New Roman" w:eastAsia="Times New Roman" w:hAnsi="Times New Roman" w:cs="Times New Roman"/>
          <w:sz w:val="24"/>
          <w:szCs w:val="24"/>
        </w:rPr>
        <w:t xml:space="preserve"> terminate this Agreement for Customer’s material breach of these payment obligations and</w:t>
      </w:r>
      <w:r w:rsidRPr="003D147A">
        <w:rPr>
          <w:rFonts w:ascii="Times New Roman" w:eastAsia="Times New Roman" w:hAnsi="Times New Roman" w:cs="Times New Roman"/>
          <w:sz w:val="24"/>
          <w:szCs w:val="24"/>
        </w:rPr>
        <w:t xml:space="preserve"> charge termination and transfer fees consistent with the terms and conditions and as provided in these </w:t>
      </w:r>
      <w:proofErr w:type="spellStart"/>
      <w:r w:rsidRPr="003D147A">
        <w:rPr>
          <w:rFonts w:ascii="Times New Roman" w:eastAsia="Times New Roman" w:hAnsi="Times New Roman" w:cs="Times New Roman"/>
          <w:sz w:val="24"/>
          <w:szCs w:val="24"/>
        </w:rPr>
        <w:t>T</w:t>
      </w:r>
      <w:r w:rsidR="007B051F">
        <w:rPr>
          <w:rFonts w:ascii="Times New Roman" w:eastAsia="Times New Roman" w:hAnsi="Times New Roman" w:cs="Times New Roman"/>
          <w:sz w:val="24"/>
          <w:szCs w:val="24"/>
        </w:rPr>
        <w:t>oS</w:t>
      </w:r>
      <w:proofErr w:type="spellEnd"/>
      <w:r w:rsidRPr="003D147A">
        <w:rPr>
          <w:rFonts w:ascii="Times New Roman" w:eastAsia="Times New Roman" w:hAnsi="Times New Roman" w:cs="Times New Roman"/>
          <w:sz w:val="24"/>
          <w:szCs w:val="24"/>
        </w:rPr>
        <w:t>.</w:t>
      </w:r>
    </w:p>
    <w:p w14:paraId="79925D5D" w14:textId="6E9D1B81" w:rsidR="009F5845" w:rsidRPr="003D147A" w:rsidRDefault="009F5845" w:rsidP="009F5845">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eastAsia="Times New Roman" w:hAnsi="Times New Roman" w:cs="Times New Roman"/>
          <w:b/>
          <w:bCs/>
          <w:sz w:val="24"/>
          <w:szCs w:val="24"/>
        </w:rPr>
        <w:t xml:space="preserve">7.2. Invoices. </w:t>
      </w:r>
      <w:r w:rsidRPr="003D147A">
        <w:rPr>
          <w:rFonts w:ascii="Times New Roman" w:hAnsi="Times New Roman" w:cs="Times New Roman"/>
          <w:sz w:val="24"/>
          <w:szCs w:val="24"/>
        </w:rPr>
        <w:t xml:space="preserve">Invoices </w:t>
      </w:r>
      <w:r w:rsidR="00022001">
        <w:rPr>
          <w:rFonts w:ascii="Times New Roman" w:hAnsi="Times New Roman" w:cs="Times New Roman"/>
          <w:sz w:val="24"/>
          <w:szCs w:val="24"/>
        </w:rPr>
        <w:t>will</w:t>
      </w:r>
      <w:r w:rsidRPr="003D147A">
        <w:rPr>
          <w:rFonts w:ascii="Times New Roman" w:hAnsi="Times New Roman" w:cs="Times New Roman"/>
          <w:sz w:val="24"/>
          <w:szCs w:val="24"/>
        </w:rPr>
        <w:t xml:space="preserve"> be submitted via email by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xml:space="preserve"> (nonrecurring</w:t>
      </w:r>
      <w:r>
        <w:rPr>
          <w:rFonts w:ascii="Times New Roman" w:hAnsi="Times New Roman" w:cs="Times New Roman"/>
          <w:sz w:val="24"/>
          <w:szCs w:val="24"/>
        </w:rPr>
        <w:t xml:space="preserve"> </w:t>
      </w:r>
      <w:r w:rsidRPr="003D147A">
        <w:rPr>
          <w:rFonts w:ascii="Times New Roman" w:hAnsi="Times New Roman" w:cs="Times New Roman"/>
          <w:sz w:val="24"/>
          <w:szCs w:val="24"/>
        </w:rPr>
        <w:t xml:space="preserve">or monthly recurring) to the address set forth </w:t>
      </w:r>
      <w:r w:rsidR="00022001">
        <w:rPr>
          <w:rFonts w:ascii="Times New Roman" w:hAnsi="Times New Roman" w:cs="Times New Roman"/>
          <w:sz w:val="24"/>
          <w:szCs w:val="24"/>
        </w:rPr>
        <w:t xml:space="preserve">by the Customer. </w:t>
      </w:r>
      <w:r w:rsidRPr="003D147A">
        <w:rPr>
          <w:rFonts w:ascii="Times New Roman" w:hAnsi="Times New Roman" w:cs="Times New Roman"/>
          <w:sz w:val="24"/>
          <w:szCs w:val="24"/>
        </w:rPr>
        <w:t>All invoices and all payments will be in U.S. dollars</w:t>
      </w:r>
      <w:r>
        <w:rPr>
          <w:rFonts w:ascii="Times New Roman" w:hAnsi="Times New Roman" w:cs="Times New Roman"/>
          <w:sz w:val="24"/>
          <w:szCs w:val="24"/>
        </w:rPr>
        <w:t xml:space="preserve"> unless otherwise specified by customer</w:t>
      </w:r>
      <w:r w:rsidRPr="003D147A">
        <w:rPr>
          <w:rFonts w:ascii="Times New Roman" w:hAnsi="Times New Roman" w:cs="Times New Roman"/>
          <w:sz w:val="24"/>
          <w:szCs w:val="24"/>
        </w:rPr>
        <w:t>. Invoices that are materially incorrect, incomplete or list Products that were not requested by Cus</w:t>
      </w:r>
      <w:r>
        <w:rPr>
          <w:rFonts w:ascii="Times New Roman" w:hAnsi="Times New Roman" w:cs="Times New Roman"/>
          <w:sz w:val="24"/>
          <w:szCs w:val="24"/>
        </w:rPr>
        <w:t xml:space="preserve">tomer may be </w:t>
      </w:r>
      <w:r w:rsidRPr="003D147A">
        <w:rPr>
          <w:rFonts w:ascii="Times New Roman" w:hAnsi="Times New Roman" w:cs="Times New Roman"/>
          <w:sz w:val="24"/>
          <w:szCs w:val="24"/>
        </w:rPr>
        <w:t xml:space="preserve">returned to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xml:space="preserve"> for correction and resubmission. If any amount in any invoice is disputed by Customer, the </w:t>
      </w:r>
      <w:r w:rsidR="004076A9">
        <w:rPr>
          <w:rFonts w:ascii="Times New Roman" w:hAnsi="Times New Roman" w:cs="Times New Roman"/>
          <w:sz w:val="24"/>
          <w:szCs w:val="24"/>
        </w:rPr>
        <w:t xml:space="preserve">Customer shall set forth the reasons for the dispute in writing within ten (10) business days in sufficient detail that </w:t>
      </w:r>
      <w:r w:rsidR="00022001" w:rsidRPr="003D147A">
        <w:rPr>
          <w:rFonts w:ascii="Times New Roman" w:hAnsi="Times New Roman" w:cs="Times New Roman"/>
          <w:sz w:val="24"/>
          <w:szCs w:val="24"/>
        </w:rPr>
        <w:t>VR</w:t>
      </w:r>
      <w:r w:rsidR="00022001" w:rsidRPr="003D147A">
        <w:rPr>
          <w:rFonts w:ascii="Times New Roman" w:hAnsi="Times New Roman" w:cs="Times New Roman"/>
          <w:sz w:val="24"/>
          <w:szCs w:val="24"/>
          <w:vertAlign w:val="superscript"/>
        </w:rPr>
        <w:t>3</w:t>
      </w:r>
      <w:r w:rsidR="00022001" w:rsidRPr="003D147A">
        <w:rPr>
          <w:rFonts w:ascii="Times New Roman" w:hAnsi="Times New Roman" w:cs="Times New Roman"/>
          <w:sz w:val="24"/>
          <w:szCs w:val="24"/>
        </w:rPr>
        <w:t>Cloud</w:t>
      </w:r>
      <w:r w:rsidR="004076A9">
        <w:rPr>
          <w:rFonts w:ascii="Times New Roman" w:hAnsi="Times New Roman" w:cs="Times New Roman"/>
          <w:sz w:val="24"/>
          <w:szCs w:val="24"/>
        </w:rPr>
        <w:t xml:space="preserve"> shall be able to identify with particularity the disputed item(s)</w:t>
      </w:r>
      <w:r w:rsidRPr="003D147A">
        <w:rPr>
          <w:rFonts w:ascii="Times New Roman" w:hAnsi="Times New Roman" w:cs="Times New Roman"/>
          <w:sz w:val="24"/>
          <w:szCs w:val="24"/>
        </w:rPr>
        <w:t xml:space="preserve">. Failure by Customer to make payments to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for portions of an invoice which are reasonably disputed in writing, will not constitute a material breach of this Agreement by Customer; however, Customer agrees to promptly pay undisputed portions of any invoice.</w:t>
      </w:r>
      <w:r>
        <w:rPr>
          <w:rFonts w:ascii="Times New Roman" w:hAnsi="Times New Roman" w:cs="Times New Roman"/>
          <w:sz w:val="24"/>
          <w:szCs w:val="24"/>
        </w:rPr>
        <w:t xml:space="preserve"> Customer’s failure to pay invoices when due may result in interruption or termination of </w:t>
      </w:r>
      <w:r w:rsidR="0069268E" w:rsidRPr="003D147A">
        <w:rPr>
          <w:rFonts w:ascii="Times New Roman" w:hAnsi="Times New Roman" w:cs="Times New Roman"/>
          <w:sz w:val="24"/>
          <w:szCs w:val="24"/>
        </w:rPr>
        <w:t>VR</w:t>
      </w:r>
      <w:r w:rsidR="0069268E" w:rsidRPr="003D147A">
        <w:rPr>
          <w:rFonts w:ascii="Times New Roman" w:hAnsi="Times New Roman" w:cs="Times New Roman"/>
          <w:sz w:val="24"/>
          <w:szCs w:val="24"/>
          <w:vertAlign w:val="superscript"/>
        </w:rPr>
        <w:t>3</w:t>
      </w:r>
      <w:r w:rsidR="0069268E" w:rsidRPr="003D147A">
        <w:rPr>
          <w:rFonts w:ascii="Times New Roman" w:hAnsi="Times New Roman" w:cs="Times New Roman"/>
          <w:sz w:val="24"/>
          <w:szCs w:val="24"/>
        </w:rPr>
        <w:t>Clou</w:t>
      </w:r>
      <w:r w:rsidR="0069268E">
        <w:rPr>
          <w:rFonts w:ascii="Times New Roman" w:hAnsi="Times New Roman" w:cs="Times New Roman"/>
          <w:sz w:val="24"/>
          <w:szCs w:val="24"/>
        </w:rPr>
        <w:t>d’s</w:t>
      </w:r>
      <w:r>
        <w:rPr>
          <w:rFonts w:ascii="Times New Roman" w:hAnsi="Times New Roman" w:cs="Times New Roman"/>
          <w:sz w:val="24"/>
          <w:szCs w:val="24"/>
        </w:rPr>
        <w:t xml:space="preserve"> Service, with or without notice in advance of such interruption in service.</w:t>
      </w:r>
    </w:p>
    <w:p w14:paraId="7F14AECB" w14:textId="1C3527D1" w:rsidR="009F5845" w:rsidRPr="003D147A" w:rsidRDefault="009F5845" w:rsidP="009F5845">
      <w:pPr>
        <w:autoSpaceDE w:val="0"/>
        <w:autoSpaceDN w:val="0"/>
        <w:adjustRightInd w:val="0"/>
        <w:spacing w:after="0" w:line="240" w:lineRule="auto"/>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7.3. Taxes and Fees. </w:t>
      </w:r>
      <w:r w:rsidRPr="003D147A">
        <w:rPr>
          <w:rFonts w:ascii="Times New Roman" w:eastAsia="Times New Roman" w:hAnsi="Times New Roman" w:cs="Times New Roman"/>
          <w:sz w:val="24"/>
          <w:szCs w:val="24"/>
        </w:rPr>
        <w:t xml:space="preserve">All fees for Services advertised or otherwise listed on the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website </w:t>
      </w:r>
      <w:r w:rsidR="0069268E">
        <w:rPr>
          <w:rFonts w:ascii="Times New Roman" w:eastAsia="Times New Roman" w:hAnsi="Times New Roman" w:cs="Times New Roman"/>
          <w:sz w:val="24"/>
          <w:szCs w:val="24"/>
        </w:rPr>
        <w:t xml:space="preserve">or in quotes </w:t>
      </w:r>
      <w:r w:rsidRPr="003D147A">
        <w:rPr>
          <w:rFonts w:ascii="Times New Roman" w:eastAsia="Times New Roman" w:hAnsi="Times New Roman" w:cs="Times New Roman"/>
          <w:sz w:val="24"/>
          <w:szCs w:val="24"/>
        </w:rPr>
        <w:t>are exclusive of any Taxes</w:t>
      </w:r>
      <w:r>
        <w:rPr>
          <w:rFonts w:ascii="Times New Roman" w:eastAsia="Times New Roman" w:hAnsi="Times New Roman" w:cs="Times New Roman"/>
          <w:sz w:val="24"/>
          <w:szCs w:val="24"/>
        </w:rPr>
        <w:t xml:space="preserve"> and Fees</w:t>
      </w:r>
      <w:r w:rsidRPr="003D147A">
        <w:rPr>
          <w:rFonts w:ascii="Times New Roman" w:eastAsia="Times New Roman" w:hAnsi="Times New Roman" w:cs="Times New Roman"/>
          <w:sz w:val="24"/>
          <w:szCs w:val="24"/>
        </w:rPr>
        <w:t xml:space="preserve">. Customer agrees to pay all Taxes and similar liabilities that may now or hereafter be levied on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007B051F"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and related software or hardware by any federal, state, local, international law or regulation, as well as any administrative and recovery fees and charges levied on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w:t>
      </w:r>
      <w:proofErr w:type="gramStart"/>
      <w:r w:rsidRPr="003D147A">
        <w:rPr>
          <w:rFonts w:ascii="Times New Roman" w:eastAsia="Times New Roman" w:hAnsi="Times New Roman" w:cs="Times New Roman"/>
          <w:sz w:val="24"/>
          <w:szCs w:val="24"/>
        </w:rPr>
        <w:t>whether or not</w:t>
      </w:r>
      <w:proofErr w:type="gramEnd"/>
      <w:r w:rsidRPr="003D147A">
        <w:rPr>
          <w:rFonts w:ascii="Times New Roman" w:eastAsia="Times New Roman" w:hAnsi="Times New Roman" w:cs="Times New Roman"/>
          <w:sz w:val="24"/>
          <w:szCs w:val="24"/>
        </w:rPr>
        <w:t xml:space="preserve"> mandated by law or regulation</w:t>
      </w:r>
      <w:r>
        <w:rPr>
          <w:rFonts w:ascii="Times New Roman" w:eastAsia="Times New Roman" w:hAnsi="Times New Roman" w:cs="Times New Roman"/>
          <w:sz w:val="24"/>
          <w:szCs w:val="24"/>
        </w:rPr>
        <w:t xml:space="preserve">, which relate to the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0069268E">
        <w:rPr>
          <w:rFonts w:ascii="Times New Roman" w:eastAsia="Times New Roman" w:hAnsi="Times New Roman" w:cs="Times New Roman"/>
          <w:sz w:val="24"/>
          <w:szCs w:val="24"/>
        </w:rPr>
        <w:t xml:space="preserve"> offering</w:t>
      </w:r>
      <w:r>
        <w:rPr>
          <w:rFonts w:ascii="Times New Roman" w:eastAsia="Times New Roman" w:hAnsi="Times New Roman" w:cs="Times New Roman"/>
          <w:sz w:val="24"/>
          <w:szCs w:val="24"/>
        </w:rPr>
        <w:t xml:space="preserve"> provided to Customer</w:t>
      </w:r>
      <w:r w:rsidRPr="003D147A">
        <w:rPr>
          <w:rFonts w:ascii="Times New Roman" w:eastAsia="Times New Roman" w:hAnsi="Times New Roman" w:cs="Times New Roman"/>
          <w:sz w:val="24"/>
          <w:szCs w:val="24"/>
        </w:rPr>
        <w:t xml:space="preserve">. Should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pay or be required to pay such liabilities (including any Taxes that were due but not charged or previously collected), Customer agrees that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may charge Customer’s credit card or invoice Customer, as applicable, for such payments upon receipt of an invoice and showing of indebtedness to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eastAsia="Times New Roman" w:hAnsi="Times New Roman" w:cs="Times New Roman"/>
          <w:sz w:val="24"/>
          <w:szCs w:val="24"/>
        </w:rPr>
        <w:t>.</w:t>
      </w:r>
      <w:r w:rsidR="006438AB">
        <w:rPr>
          <w:rFonts w:ascii="Times New Roman" w:eastAsia="Times New Roman" w:hAnsi="Times New Roman" w:cs="Times New Roman"/>
          <w:sz w:val="24"/>
          <w:szCs w:val="24"/>
        </w:rPr>
        <w:t xml:space="preserve"> </w:t>
      </w:r>
    </w:p>
    <w:p w14:paraId="5782A53E" w14:textId="487DA2CC" w:rsidR="009F5845" w:rsidRPr="003D147A" w:rsidRDefault="009F5845" w:rsidP="009F5845">
      <w:pPr>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7.3.1. Federal Universal Service Recovery Fee</w:t>
      </w:r>
      <w:r w:rsidRPr="003D147A">
        <w:rPr>
          <w:rFonts w:ascii="Times New Roman" w:eastAsia="Times New Roman" w:hAnsi="Times New Roman" w:cs="Times New Roman"/>
          <w:sz w:val="24"/>
          <w:szCs w:val="24"/>
        </w:rPr>
        <w:t xml:space="preserve">: This fee is used to recover contributions </w:t>
      </w:r>
      <w:r w:rsidR="0069268E" w:rsidRPr="003D147A">
        <w:rPr>
          <w:rFonts w:ascii="Times New Roman" w:hAnsi="Times New Roman" w:cs="Times New Roman"/>
          <w:sz w:val="24"/>
          <w:szCs w:val="24"/>
        </w:rPr>
        <w:t>VR</w:t>
      </w:r>
      <w:r w:rsidR="0069268E" w:rsidRPr="003D147A">
        <w:rPr>
          <w:rFonts w:ascii="Times New Roman" w:hAnsi="Times New Roman" w:cs="Times New Roman"/>
          <w:sz w:val="24"/>
          <w:szCs w:val="24"/>
          <w:vertAlign w:val="superscript"/>
        </w:rPr>
        <w:t>3</w:t>
      </w:r>
      <w:r w:rsidR="0069268E" w:rsidRPr="003D147A">
        <w:rPr>
          <w:rFonts w:ascii="Times New Roman" w:hAnsi="Times New Roman" w:cs="Times New Roman"/>
          <w:sz w:val="24"/>
          <w:szCs w:val="24"/>
        </w:rPr>
        <w:t>Clou</w:t>
      </w:r>
      <w:r w:rsidR="0069268E">
        <w:rPr>
          <w:rFonts w:ascii="Times New Roman" w:hAnsi="Times New Roman" w:cs="Times New Roman"/>
          <w:sz w:val="24"/>
          <w:szCs w:val="24"/>
        </w:rPr>
        <w:t>d</w:t>
      </w:r>
      <w:r w:rsidRPr="003D147A">
        <w:rPr>
          <w:rFonts w:ascii="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is required to make to the federal Universal Service Fund, which provides support to promote access to telecommunications services at reasonable rates for those living in rural and high-cost areas, income-eligible consumers, rural health care facilities, and schools and libraries.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eastAsia="Times New Roman" w:hAnsi="Times New Roman" w:cs="Times New Roman"/>
          <w:sz w:val="24"/>
          <w:szCs w:val="24"/>
        </w:rPr>
        <w:t xml:space="preserve"> is permitted, but not required, to recover these costs from its customers. The Federal Communications Commission (FCC) sets the applicable USF rate on a quarterly basis and is subject to change.</w:t>
      </w:r>
    </w:p>
    <w:p w14:paraId="4A0A3355" w14:textId="40F299CD" w:rsidR="009F5845" w:rsidRPr="003D147A" w:rsidRDefault="009F5845" w:rsidP="009F5845">
      <w:pPr>
        <w:spacing w:after="0" w:line="240" w:lineRule="auto"/>
        <w:ind w:left="720"/>
        <w:jc w:val="both"/>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7.3.2. 911 Service Fee:</w:t>
      </w:r>
      <w:r w:rsidRPr="003D147A">
        <w:rPr>
          <w:rFonts w:ascii="Times New Roman" w:eastAsia="Times New Roman" w:hAnsi="Times New Roman" w:cs="Times New Roman"/>
          <w:sz w:val="24"/>
          <w:szCs w:val="24"/>
        </w:rPr>
        <w:t xml:space="preserve"> This fee is used to recover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007B051F" w:rsidRPr="003D147A">
        <w:rPr>
          <w:rFonts w:ascii="Times New Roman" w:eastAsia="Times New Roman" w:hAnsi="Times New Roman" w:cs="Times New Roman"/>
          <w:sz w:val="24"/>
          <w:szCs w:val="24"/>
        </w:rPr>
        <w:t xml:space="preserve"> </w:t>
      </w:r>
      <w:r w:rsidRPr="003D147A">
        <w:rPr>
          <w:rFonts w:ascii="Times New Roman" w:eastAsia="Times New Roman" w:hAnsi="Times New Roman" w:cs="Times New Roman"/>
          <w:sz w:val="24"/>
          <w:szCs w:val="24"/>
        </w:rPr>
        <w:t xml:space="preserve">costs directly associated with providing 911 and E911 for Digital Line customers. </w:t>
      </w:r>
    </w:p>
    <w:p w14:paraId="04602EBB" w14:textId="37371FDC" w:rsidR="009F5845" w:rsidRPr="003D147A" w:rsidRDefault="009F5845" w:rsidP="009F5845">
      <w:pPr>
        <w:pStyle w:val="NoSpacing"/>
        <w:ind w:left="720"/>
        <w:jc w:val="both"/>
        <w:rPr>
          <w:rFonts w:ascii="Times New Roman" w:hAnsi="Times New Roman" w:cs="Times New Roman"/>
          <w:sz w:val="24"/>
          <w:szCs w:val="24"/>
        </w:rPr>
      </w:pPr>
      <w:r w:rsidRPr="003D147A">
        <w:rPr>
          <w:rFonts w:ascii="Times New Roman" w:hAnsi="Times New Roman" w:cs="Times New Roman"/>
          <w:b/>
          <w:sz w:val="24"/>
          <w:szCs w:val="24"/>
        </w:rPr>
        <w:t xml:space="preserve">7.3.3. </w:t>
      </w:r>
      <w:r w:rsidR="000B7A2E" w:rsidRPr="000B7A2E">
        <w:rPr>
          <w:rFonts w:ascii="Times New Roman" w:hAnsi="Times New Roman" w:cs="Times New Roman"/>
          <w:b/>
          <w:bCs/>
          <w:sz w:val="24"/>
          <w:szCs w:val="24"/>
        </w:rPr>
        <w:t>VR³Cloud</w:t>
      </w:r>
      <w:r w:rsidRPr="003D147A">
        <w:rPr>
          <w:rFonts w:ascii="Times New Roman" w:hAnsi="Times New Roman" w:cs="Times New Roman"/>
          <w:b/>
          <w:sz w:val="24"/>
          <w:szCs w:val="24"/>
        </w:rPr>
        <w:t xml:space="preserve"> Compliance and Administrative Cost Recovery Fee:</w:t>
      </w:r>
      <w:r w:rsidRPr="003D147A">
        <w:rPr>
          <w:rFonts w:ascii="Times New Roman" w:hAnsi="Times New Roman" w:cs="Times New Roman"/>
          <w:sz w:val="24"/>
          <w:szCs w:val="24"/>
        </w:rPr>
        <w:t xml:space="preserve"> The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007B051F" w:rsidRPr="003D147A">
        <w:rPr>
          <w:rFonts w:ascii="Times New Roman" w:hAnsi="Times New Roman" w:cs="Times New Roman"/>
          <w:sz w:val="24"/>
          <w:szCs w:val="24"/>
        </w:rPr>
        <w:t xml:space="preserve"> </w:t>
      </w:r>
      <w:r w:rsidRPr="003D147A">
        <w:rPr>
          <w:rFonts w:ascii="Times New Roman" w:hAnsi="Times New Roman" w:cs="Times New Roman"/>
          <w:sz w:val="24"/>
          <w:szCs w:val="24"/>
        </w:rPr>
        <w:t>Compliance and Administrative Cost Recovery Fee (“CRF”) is a fee that</w:t>
      </w:r>
      <w:r w:rsidR="007B051F" w:rsidRPr="007B051F">
        <w:rPr>
          <w:rFonts w:ascii="Times New Roman" w:hAnsi="Times New Roman" w:cs="Times New Roman"/>
          <w:sz w:val="24"/>
          <w:szCs w:val="24"/>
        </w:rPr>
        <w:t xml:space="preserv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007B051F" w:rsidRPr="003D147A">
        <w:rPr>
          <w:rFonts w:ascii="Times New Roman" w:hAnsi="Times New Roman" w:cs="Times New Roman"/>
          <w:sz w:val="24"/>
          <w:szCs w:val="24"/>
        </w:rPr>
        <w:t xml:space="preserve"> </w:t>
      </w:r>
      <w:r w:rsidRPr="003D147A">
        <w:rPr>
          <w:rFonts w:ascii="Times New Roman" w:hAnsi="Times New Roman" w:cs="Times New Roman"/>
          <w:sz w:val="24"/>
          <w:szCs w:val="24"/>
        </w:rPr>
        <w:t>charges to recover various costs and expenses it incurs in connection with:</w:t>
      </w:r>
    </w:p>
    <w:p w14:paraId="78ED7028" w14:textId="77777777" w:rsidR="009F5845" w:rsidRPr="003D147A" w:rsidRDefault="009F5845" w:rsidP="009F5845">
      <w:pPr>
        <w:pStyle w:val="NoSpacing"/>
        <w:numPr>
          <w:ilvl w:val="0"/>
          <w:numId w:val="14"/>
        </w:numPr>
        <w:ind w:left="1080"/>
        <w:jc w:val="both"/>
        <w:rPr>
          <w:rFonts w:ascii="Times New Roman" w:hAnsi="Times New Roman" w:cs="Times New Roman"/>
          <w:sz w:val="24"/>
          <w:szCs w:val="24"/>
        </w:rPr>
      </w:pPr>
      <w:r w:rsidRPr="003D147A">
        <w:rPr>
          <w:rFonts w:ascii="Times New Roman" w:hAnsi="Times New Roman" w:cs="Times New Roman"/>
          <w:sz w:val="24"/>
          <w:szCs w:val="24"/>
        </w:rPr>
        <w:t xml:space="preserve">complying with legal, regulatory, and other requirements, including, without limitation, federal, state, and local reporting and filing </w:t>
      </w:r>
      <w:proofErr w:type="gramStart"/>
      <w:r w:rsidRPr="003D147A">
        <w:rPr>
          <w:rFonts w:ascii="Times New Roman" w:hAnsi="Times New Roman" w:cs="Times New Roman"/>
          <w:sz w:val="24"/>
          <w:szCs w:val="24"/>
        </w:rPr>
        <w:t>requirements;</w:t>
      </w:r>
      <w:proofErr w:type="gramEnd"/>
    </w:p>
    <w:p w14:paraId="47F49F86" w14:textId="77777777" w:rsidR="009F5845" w:rsidRPr="003D147A" w:rsidRDefault="009F5845" w:rsidP="009F5845">
      <w:pPr>
        <w:pStyle w:val="NoSpacing"/>
        <w:numPr>
          <w:ilvl w:val="0"/>
          <w:numId w:val="14"/>
        </w:numPr>
        <w:ind w:left="1080"/>
        <w:jc w:val="both"/>
        <w:rPr>
          <w:rFonts w:ascii="Times New Roman" w:hAnsi="Times New Roman" w:cs="Times New Roman"/>
          <w:sz w:val="24"/>
          <w:szCs w:val="24"/>
        </w:rPr>
      </w:pPr>
      <w:r w:rsidRPr="003D147A">
        <w:rPr>
          <w:rFonts w:ascii="Times New Roman" w:hAnsi="Times New Roman" w:cs="Times New Roman"/>
          <w:sz w:val="24"/>
          <w:szCs w:val="24"/>
        </w:rPr>
        <w:t xml:space="preserve">responding to subpoenas, civil investigation demands, and other official requests, and otherwise assisting with official </w:t>
      </w:r>
      <w:proofErr w:type="gramStart"/>
      <w:r w:rsidRPr="003D147A">
        <w:rPr>
          <w:rFonts w:ascii="Times New Roman" w:hAnsi="Times New Roman" w:cs="Times New Roman"/>
          <w:sz w:val="24"/>
          <w:szCs w:val="24"/>
        </w:rPr>
        <w:t>investigations;</w:t>
      </w:r>
      <w:proofErr w:type="gramEnd"/>
    </w:p>
    <w:p w14:paraId="0E98AE3A" w14:textId="480B778E" w:rsidR="009F5845" w:rsidRPr="003D147A" w:rsidRDefault="009F5845" w:rsidP="009F5845">
      <w:pPr>
        <w:pStyle w:val="NoSpacing"/>
        <w:numPr>
          <w:ilvl w:val="0"/>
          <w:numId w:val="14"/>
        </w:numPr>
        <w:ind w:left="1080"/>
        <w:jc w:val="both"/>
        <w:rPr>
          <w:rFonts w:ascii="Times New Roman" w:hAnsi="Times New Roman" w:cs="Times New Roman"/>
          <w:sz w:val="24"/>
          <w:szCs w:val="24"/>
        </w:rPr>
      </w:pPr>
      <w:r w:rsidRPr="003D147A">
        <w:rPr>
          <w:rFonts w:ascii="Times New Roman" w:hAnsi="Times New Roman" w:cs="Times New Roman"/>
          <w:sz w:val="24"/>
          <w:szCs w:val="24"/>
        </w:rPr>
        <w:t xml:space="preserve">reporting and managing payments to third party telecommunications services </w:t>
      </w:r>
      <w:proofErr w:type="gramStart"/>
      <w:r w:rsidRPr="003D147A">
        <w:rPr>
          <w:rFonts w:ascii="Times New Roman" w:hAnsi="Times New Roman" w:cs="Times New Roman"/>
          <w:sz w:val="24"/>
          <w:szCs w:val="24"/>
        </w:rPr>
        <w:t>providers;</w:t>
      </w:r>
      <w:proofErr w:type="gramEnd"/>
    </w:p>
    <w:p w14:paraId="6559D246" w14:textId="630222C2" w:rsidR="009F5845" w:rsidRPr="003D147A" w:rsidRDefault="009F5845" w:rsidP="009F5845">
      <w:pPr>
        <w:pStyle w:val="NoSpacing"/>
        <w:jc w:val="both"/>
        <w:rPr>
          <w:rFonts w:ascii="Times New Roman" w:eastAsia="Times New Roman" w:hAnsi="Times New Roman" w:cs="Times New Roman"/>
          <w:b/>
          <w:bCs/>
          <w:sz w:val="24"/>
          <w:szCs w:val="24"/>
        </w:rPr>
      </w:pPr>
      <w:r w:rsidRPr="003D147A">
        <w:rPr>
          <w:rFonts w:ascii="Times New Roman" w:eastAsia="Times New Roman" w:hAnsi="Times New Roman" w:cs="Times New Roman"/>
          <w:b/>
          <w:bCs/>
          <w:sz w:val="24"/>
          <w:szCs w:val="24"/>
        </w:rPr>
        <w:t xml:space="preserve">7.4. Payment. </w:t>
      </w:r>
      <w:r w:rsidRPr="003D147A">
        <w:rPr>
          <w:rFonts w:ascii="Times New Roman" w:hAnsi="Times New Roman" w:cs="Times New Roman"/>
          <w:sz w:val="24"/>
          <w:szCs w:val="24"/>
        </w:rPr>
        <w:t xml:space="preserve"> Customer will pay </w:t>
      </w:r>
      <w:bookmarkStart w:id="7" w:name="_Hlk49159433"/>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bookmarkEnd w:id="7"/>
      <w:r w:rsidRPr="003D147A">
        <w:rPr>
          <w:rFonts w:ascii="Times New Roman" w:hAnsi="Times New Roman" w:cs="Times New Roman"/>
          <w:sz w:val="24"/>
          <w:szCs w:val="24"/>
        </w:rPr>
        <w:t xml:space="preserve"> for all monthly recurring services and all non-monthly recurring items invoiced in accordance with the terms of this Agreement</w:t>
      </w:r>
      <w:r w:rsidR="00E030A3">
        <w:rPr>
          <w:rFonts w:ascii="Times New Roman" w:hAnsi="Times New Roman" w:cs="Times New Roman"/>
          <w:sz w:val="24"/>
          <w:szCs w:val="24"/>
        </w:rPr>
        <w:t xml:space="preserve"> and the Florida Local Government Prompt Payment Act</w:t>
      </w:r>
      <w:r w:rsidRPr="003D147A">
        <w:rPr>
          <w:rFonts w:ascii="Times New Roman" w:hAnsi="Times New Roman" w:cs="Times New Roman"/>
          <w:sz w:val="24"/>
          <w:szCs w:val="24"/>
        </w:rPr>
        <w:t xml:space="preserve">, </w:t>
      </w:r>
      <w:r w:rsidR="0000494B">
        <w:rPr>
          <w:rFonts w:ascii="Times New Roman" w:hAnsi="Times New Roman" w:cs="Times New Roman"/>
          <w:sz w:val="24"/>
          <w:szCs w:val="24"/>
        </w:rPr>
        <w:t xml:space="preserve">within </w:t>
      </w:r>
      <w:r w:rsidR="00E030A3">
        <w:rPr>
          <w:rFonts w:ascii="Times New Roman" w:hAnsi="Times New Roman" w:cs="Times New Roman"/>
          <w:sz w:val="24"/>
          <w:szCs w:val="24"/>
        </w:rPr>
        <w:t>45</w:t>
      </w:r>
      <w:r w:rsidR="0000494B">
        <w:rPr>
          <w:rFonts w:ascii="Times New Roman" w:hAnsi="Times New Roman" w:cs="Times New Roman"/>
          <w:sz w:val="24"/>
          <w:szCs w:val="24"/>
        </w:rPr>
        <w:t xml:space="preserve"> days after the date on which the payment request or invoice is received</w:t>
      </w:r>
      <w:r w:rsidR="00FF2EE0">
        <w:rPr>
          <w:rFonts w:ascii="Times New Roman" w:hAnsi="Times New Roman" w:cs="Times New Roman"/>
          <w:sz w:val="24"/>
          <w:szCs w:val="24"/>
        </w:rPr>
        <w:t>, per §218.74(2)</w:t>
      </w:r>
      <w:r w:rsidRPr="003D147A">
        <w:rPr>
          <w:rFonts w:ascii="Times New Roman" w:hAnsi="Times New Roman" w:cs="Times New Roman"/>
          <w:sz w:val="24"/>
          <w:szCs w:val="24"/>
        </w:rPr>
        <w:t xml:space="preserve">. If set forth in an applicable PO or </w:t>
      </w:r>
      <w:r>
        <w:rPr>
          <w:rFonts w:ascii="Times New Roman" w:hAnsi="Times New Roman" w:cs="Times New Roman"/>
          <w:sz w:val="24"/>
          <w:szCs w:val="24"/>
        </w:rPr>
        <w:t xml:space="preserve">Order Form, </w:t>
      </w:r>
      <w:r w:rsidRPr="003D147A">
        <w:rPr>
          <w:rFonts w:ascii="Times New Roman" w:hAnsi="Times New Roman" w:cs="Times New Roman"/>
          <w:sz w:val="24"/>
          <w:szCs w:val="24"/>
        </w:rPr>
        <w:t>repayments may be required</w:t>
      </w:r>
      <w:r>
        <w:rPr>
          <w:rFonts w:ascii="Times New Roman" w:hAnsi="Times New Roman" w:cs="Times New Roman"/>
          <w:sz w:val="24"/>
          <w:szCs w:val="24"/>
        </w:rPr>
        <w:t xml:space="preserve"> before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Pr>
          <w:rFonts w:ascii="Times New Roman" w:hAnsi="Times New Roman" w:cs="Times New Roman"/>
          <w:sz w:val="24"/>
          <w:szCs w:val="24"/>
        </w:rPr>
        <w:t xml:space="preserve"> Service is provided</w:t>
      </w:r>
      <w:r w:rsidRPr="003D147A">
        <w:rPr>
          <w:rFonts w:ascii="Times New Roman" w:hAnsi="Times New Roman" w:cs="Times New Roman"/>
          <w:sz w:val="24"/>
          <w:szCs w:val="24"/>
        </w:rPr>
        <w:t xml:space="preserve">. </w:t>
      </w:r>
      <w:r w:rsidR="007B051F" w:rsidRPr="003D147A">
        <w:rPr>
          <w:rFonts w:ascii="Times New Roman" w:hAnsi="Times New Roman" w:cs="Times New Roman"/>
          <w:sz w:val="24"/>
          <w:szCs w:val="24"/>
        </w:rPr>
        <w:t>VR</w:t>
      </w:r>
      <w:r w:rsidR="007B051F" w:rsidRPr="003D147A">
        <w:rPr>
          <w:rFonts w:ascii="Times New Roman" w:hAnsi="Times New Roman" w:cs="Times New Roman"/>
          <w:sz w:val="24"/>
          <w:szCs w:val="24"/>
          <w:vertAlign w:val="superscript"/>
        </w:rPr>
        <w:t>3</w:t>
      </w:r>
      <w:r w:rsidR="007B051F" w:rsidRPr="003D147A">
        <w:rPr>
          <w:rFonts w:ascii="Times New Roman" w:hAnsi="Times New Roman" w:cs="Times New Roman"/>
          <w:sz w:val="24"/>
          <w:szCs w:val="24"/>
        </w:rPr>
        <w:t>Clou</w:t>
      </w:r>
      <w:r w:rsidR="007B051F">
        <w:rPr>
          <w:rFonts w:ascii="Times New Roman" w:hAnsi="Times New Roman" w:cs="Times New Roman"/>
          <w:sz w:val="24"/>
          <w:szCs w:val="24"/>
        </w:rPr>
        <w:t>d</w:t>
      </w:r>
      <w:r w:rsidRPr="003D147A">
        <w:rPr>
          <w:rFonts w:ascii="Times New Roman" w:hAnsi="Times New Roman" w:cs="Times New Roman"/>
          <w:sz w:val="24"/>
          <w:szCs w:val="24"/>
        </w:rPr>
        <w:t xml:space="preserve"> will use commercially reasonable efforts to notify Customer of any invoice that is past due</w:t>
      </w:r>
      <w:r w:rsidR="007B051F">
        <w:rPr>
          <w:rFonts w:ascii="Times New Roman" w:hAnsi="Times New Roman" w:cs="Times New Roman"/>
          <w:sz w:val="24"/>
          <w:szCs w:val="24"/>
        </w:rPr>
        <w:t xml:space="preserve">. </w:t>
      </w:r>
      <w:r w:rsidRPr="003D147A">
        <w:rPr>
          <w:rFonts w:ascii="Times New Roman" w:hAnsi="Times New Roman" w:cs="Times New Roman"/>
          <w:sz w:val="24"/>
          <w:szCs w:val="24"/>
        </w:rPr>
        <w:t>Payment may be made, at Customer’s option, by check or by electronic fund transfer.</w:t>
      </w:r>
      <w:r>
        <w:rPr>
          <w:rFonts w:ascii="Times New Roman" w:hAnsi="Times New Roman" w:cs="Times New Roman"/>
          <w:sz w:val="24"/>
          <w:szCs w:val="24"/>
        </w:rPr>
        <w:t xml:space="preserve"> Customer understands and agrees that any invoice which is not objected to in writing within ninety (90) days of the date of the invoice shall be deemed to be accurate and complete.</w:t>
      </w:r>
    </w:p>
    <w:p w14:paraId="41E4BB0B" w14:textId="1DAEB023" w:rsidR="009F5845" w:rsidRDefault="009F5845" w:rsidP="009F5845">
      <w:pPr>
        <w:pStyle w:val="NoSpacing"/>
        <w:jc w:val="both"/>
        <w:rPr>
          <w:rFonts w:ascii="Times New Roman" w:eastAsia="Times New Roman" w:hAnsi="Times New Roman" w:cs="Times New Roman"/>
          <w:sz w:val="24"/>
          <w:szCs w:val="24"/>
        </w:rPr>
      </w:pPr>
      <w:r w:rsidRPr="003D147A">
        <w:rPr>
          <w:rFonts w:ascii="Times New Roman" w:eastAsia="Times New Roman" w:hAnsi="Times New Roman" w:cs="Times New Roman"/>
          <w:b/>
          <w:bCs/>
          <w:sz w:val="24"/>
          <w:szCs w:val="24"/>
        </w:rPr>
        <w:t xml:space="preserve">7.5. Late Fees.  </w:t>
      </w:r>
      <w:r w:rsidRPr="003D147A">
        <w:rPr>
          <w:rFonts w:ascii="Times New Roman" w:eastAsia="Times New Roman" w:hAnsi="Times New Roman" w:cs="Times New Roman"/>
          <w:sz w:val="24"/>
          <w:szCs w:val="24"/>
        </w:rPr>
        <w:t xml:space="preserve">Any fees or charges not paid when due shall incur interest at a rate of </w:t>
      </w:r>
      <w:r w:rsidR="0000494B">
        <w:rPr>
          <w:rFonts w:ascii="Times New Roman" w:eastAsia="Times New Roman" w:hAnsi="Times New Roman" w:cs="Times New Roman"/>
          <w:sz w:val="24"/>
          <w:szCs w:val="24"/>
        </w:rPr>
        <w:t xml:space="preserve">1% per month, compounding </w:t>
      </w:r>
      <w:r w:rsidR="008B217B">
        <w:rPr>
          <w:rFonts w:ascii="Times New Roman" w:eastAsia="Times New Roman" w:hAnsi="Times New Roman" w:cs="Times New Roman"/>
          <w:sz w:val="24"/>
          <w:szCs w:val="24"/>
        </w:rPr>
        <w:t xml:space="preserve">monthly </w:t>
      </w:r>
      <w:r w:rsidR="0000494B">
        <w:rPr>
          <w:rFonts w:ascii="Times New Roman" w:eastAsia="Times New Roman" w:hAnsi="Times New Roman" w:cs="Times New Roman"/>
          <w:sz w:val="24"/>
          <w:szCs w:val="24"/>
        </w:rPr>
        <w:t>(per §218.74(4))</w:t>
      </w:r>
      <w:r w:rsidR="008B217B">
        <w:rPr>
          <w:rFonts w:ascii="Times New Roman" w:eastAsia="Times New Roman" w:hAnsi="Times New Roman" w:cs="Times New Roman"/>
          <w:sz w:val="24"/>
          <w:szCs w:val="24"/>
        </w:rPr>
        <w:t>.</w:t>
      </w:r>
    </w:p>
    <w:p w14:paraId="6BEF934F" w14:textId="60F32B51" w:rsidR="007B051F" w:rsidRDefault="007B051F" w:rsidP="009F5845">
      <w:pPr>
        <w:pStyle w:val="NoSpacing"/>
        <w:jc w:val="both"/>
        <w:rPr>
          <w:rFonts w:ascii="Times New Roman" w:eastAsia="Times New Roman" w:hAnsi="Times New Roman" w:cs="Times New Roman"/>
          <w:sz w:val="24"/>
          <w:szCs w:val="24"/>
        </w:rPr>
      </w:pPr>
    </w:p>
    <w:p w14:paraId="0254F359" w14:textId="295CEF36" w:rsidR="000E36D3" w:rsidRPr="000E36D3" w:rsidRDefault="000E36D3" w:rsidP="000E36D3">
      <w:pPr>
        <w:pStyle w:val="ListParagraph"/>
        <w:numPr>
          <w:ilvl w:val="0"/>
          <w:numId w:val="13"/>
        </w:numPr>
        <w:spacing w:after="0" w:line="240" w:lineRule="auto"/>
        <w:ind w:right="465"/>
        <w:jc w:val="both"/>
        <w:outlineLvl w:val="2"/>
        <w:rPr>
          <w:rFonts w:ascii="Times New Roman" w:eastAsia="Times New Roman" w:hAnsi="Times New Roman" w:cs="Times New Roman"/>
          <w:b/>
          <w:sz w:val="24"/>
          <w:szCs w:val="24"/>
        </w:rPr>
      </w:pPr>
      <w:r w:rsidRPr="000E36D3">
        <w:rPr>
          <w:rFonts w:ascii="Times New Roman" w:eastAsia="Times New Roman" w:hAnsi="Times New Roman" w:cs="Times New Roman"/>
          <w:b/>
          <w:sz w:val="24"/>
          <w:szCs w:val="24"/>
        </w:rPr>
        <w:t>Treatment of Customer Communications, Content, and Account Data</w:t>
      </w:r>
    </w:p>
    <w:p w14:paraId="100850F6" w14:textId="77777777" w:rsidR="000E36D3" w:rsidRPr="003D147A" w:rsidRDefault="000E36D3" w:rsidP="000E36D3">
      <w:pPr>
        <w:spacing w:after="0" w:line="240" w:lineRule="auto"/>
        <w:ind w:right="465"/>
        <w:jc w:val="both"/>
        <w:outlineLvl w:val="2"/>
        <w:rPr>
          <w:rFonts w:ascii="Times New Roman" w:eastAsia="Times New Roman" w:hAnsi="Times New Roman" w:cs="Times New Roman"/>
          <w:b/>
          <w:sz w:val="24"/>
          <w:szCs w:val="24"/>
        </w:rPr>
      </w:pPr>
    </w:p>
    <w:p w14:paraId="2A16A69E" w14:textId="44455898" w:rsidR="000E36D3" w:rsidRPr="003D147A" w:rsidRDefault="000E36D3" w:rsidP="000E36D3">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8.1. Passive Conduit Role. </w:t>
      </w:r>
      <w:r>
        <w:rPr>
          <w:rFonts w:ascii="Times New Roman" w:hAnsi="Times New Roman" w:cs="Times New Roman"/>
          <w:sz w:val="24"/>
          <w:szCs w:val="24"/>
        </w:rPr>
        <w:t xml:space="preserve">Customer understands and acknowledges that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 xml:space="preserve">d is a reseller of products and services and that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 does not host the UCaaS/</w:t>
      </w:r>
      <w:proofErr w:type="spellStart"/>
      <w:r>
        <w:rPr>
          <w:rFonts w:ascii="Times New Roman" w:hAnsi="Times New Roman" w:cs="Times New Roman"/>
          <w:sz w:val="24"/>
          <w:szCs w:val="24"/>
        </w:rPr>
        <w:t>CCaaS</w:t>
      </w:r>
      <w:proofErr w:type="spellEnd"/>
      <w:r>
        <w:rPr>
          <w:rFonts w:ascii="Times New Roman" w:hAnsi="Times New Roman" w:cs="Times New Roman"/>
          <w:sz w:val="24"/>
          <w:szCs w:val="24"/>
        </w:rPr>
        <w:t xml:space="preserve"> system, manufacture equipment/hardware, develop software, or provide internet services.</w:t>
      </w:r>
    </w:p>
    <w:p w14:paraId="4202BD30" w14:textId="7228A6AB" w:rsidR="000E36D3" w:rsidRPr="003D147A" w:rsidRDefault="000E36D3" w:rsidP="000E36D3">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8.2. Disclaimer of Data Storage Responsibilities.  </w:t>
      </w:r>
      <w:r w:rsidRPr="003D147A">
        <w:rPr>
          <w:rFonts w:ascii="Times New Roman" w:hAnsi="Times New Roman" w:cs="Times New Roman"/>
          <w:sz w:val="24"/>
          <w:szCs w:val="24"/>
        </w:rPr>
        <w:t>Customer acknowledges and agrees that: (i)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shall have no obligation to store, retain, back-up, or ensure the availability of any stored Customer Communications and/or Account Data; (ii) to the extent that Customer wishes to retain any Account Data or other information relating to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hAnsi="Times New Roman" w:cs="Times New Roman"/>
          <w:sz w:val="24"/>
          <w:szCs w:val="24"/>
        </w:rPr>
        <w:t xml:space="preserve"> Account, or the use thereof, Customer shall ensure that such information is downloaded, saved, and/or backed-up outside of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d’s</w:t>
      </w:r>
      <w:r w:rsidRPr="003D147A">
        <w:rPr>
          <w:rFonts w:ascii="Times New Roman" w:hAnsi="Times New Roman" w:cs="Times New Roman"/>
          <w:sz w:val="24"/>
          <w:szCs w:val="24"/>
        </w:rPr>
        <w:t xml:space="preserve"> Account; (iii) Customer shall not rely on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 xml:space="preserve">d </w:t>
      </w:r>
      <w:r w:rsidRPr="003D147A">
        <w:rPr>
          <w:rFonts w:ascii="Times New Roman" w:hAnsi="Times New Roman" w:cs="Times New Roman"/>
          <w:sz w:val="24"/>
          <w:szCs w:val="24"/>
        </w:rPr>
        <w:t>as a repository for or means by which to retain, store, or back-up Account Data or any other data, information, or materials; (iv)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may delete or purge any and all copies and versions of any stored Customer Communications and/or Account Data or other data at any time, without notice; and (v)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may, in its sole discretion and option and without notice, implement reasonable limits as to the size or duration of storage of Account Data.</w:t>
      </w:r>
    </w:p>
    <w:p w14:paraId="7E20A058" w14:textId="23CC9314" w:rsidR="000E36D3" w:rsidRPr="003D147A" w:rsidRDefault="000E36D3" w:rsidP="000E36D3">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8.3. Access to Account Data. </w:t>
      </w:r>
      <w:r w:rsidRPr="003D147A">
        <w:rPr>
          <w:rFonts w:ascii="Times New Roman" w:hAnsi="Times New Roman" w:cs="Times New Roman"/>
          <w:sz w:val="24"/>
          <w:szCs w:val="24"/>
        </w:rPr>
        <w:t xml:space="preserve">Customer and </w:t>
      </w:r>
      <w:r w:rsidR="00022001">
        <w:rPr>
          <w:rFonts w:ascii="Times New Roman" w:hAnsi="Times New Roman" w:cs="Times New Roman"/>
          <w:sz w:val="24"/>
          <w:szCs w:val="24"/>
        </w:rPr>
        <w:t xml:space="preserve">authorized </w:t>
      </w:r>
      <w:r w:rsidRPr="003D147A">
        <w:rPr>
          <w:rFonts w:ascii="Times New Roman" w:hAnsi="Times New Roman" w:cs="Times New Roman"/>
          <w:sz w:val="24"/>
          <w:szCs w:val="24"/>
        </w:rPr>
        <w:t>Customer End Users can obtain Account Data and</w:t>
      </w:r>
      <w:r w:rsidR="00022001">
        <w:rPr>
          <w:rFonts w:ascii="Times New Roman" w:hAnsi="Times New Roman" w:cs="Times New Roman"/>
          <w:sz w:val="24"/>
          <w:szCs w:val="24"/>
        </w:rPr>
        <w:t xml:space="preserve"> </w:t>
      </w:r>
      <w:proofErr w:type="gramStart"/>
      <w:r w:rsidRPr="003D147A">
        <w:rPr>
          <w:rFonts w:ascii="Times New Roman" w:hAnsi="Times New Roman" w:cs="Times New Roman"/>
          <w:sz w:val="24"/>
          <w:szCs w:val="24"/>
        </w:rPr>
        <w:t>stored</w:t>
      </w:r>
      <w:proofErr w:type="gramEnd"/>
      <w:r w:rsidRPr="003D147A">
        <w:rPr>
          <w:rFonts w:ascii="Times New Roman" w:hAnsi="Times New Roman" w:cs="Times New Roman"/>
          <w:sz w:val="24"/>
          <w:szCs w:val="24"/>
        </w:rPr>
        <w:t xml:space="preserve"> Customer Communications with Customer login credentials in the relevant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administrative or customer portal. </w:t>
      </w:r>
    </w:p>
    <w:p w14:paraId="44B43BDE" w14:textId="6C7AEC8F" w:rsidR="000E36D3" w:rsidRPr="003D147A" w:rsidRDefault="000E36D3" w:rsidP="000E36D3">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8.4. Record / Information Gathering and Production</w:t>
      </w:r>
      <w:r w:rsidRPr="003D147A">
        <w:rPr>
          <w:rFonts w:ascii="Times New Roman" w:hAnsi="Times New Roman" w:cs="Times New Roman"/>
          <w:sz w:val="24"/>
          <w:szCs w:val="24"/>
        </w:rPr>
        <w:t xml:space="preserve">. Customer acknowledges and agrees that </w:t>
      </w:r>
      <w:r w:rsidR="007C1024" w:rsidRPr="003D147A">
        <w:rPr>
          <w:rFonts w:ascii="Times New Roman" w:hAnsi="Times New Roman" w:cs="Times New Roman"/>
          <w:sz w:val="24"/>
          <w:szCs w:val="24"/>
        </w:rPr>
        <w:t>VR</w:t>
      </w:r>
      <w:r w:rsidR="007C1024" w:rsidRPr="003D147A">
        <w:rPr>
          <w:rFonts w:ascii="Times New Roman" w:hAnsi="Times New Roman" w:cs="Times New Roman"/>
          <w:sz w:val="24"/>
          <w:szCs w:val="24"/>
          <w:vertAlign w:val="superscript"/>
        </w:rPr>
        <w:t>3</w:t>
      </w:r>
      <w:r w:rsidR="007C1024" w:rsidRPr="003D147A">
        <w:rPr>
          <w:rFonts w:ascii="Times New Roman" w:hAnsi="Times New Roman" w:cs="Times New Roman"/>
          <w:sz w:val="24"/>
          <w:szCs w:val="24"/>
        </w:rPr>
        <w:t>Clou</w:t>
      </w:r>
      <w:r w:rsidR="007C1024">
        <w:rPr>
          <w:rFonts w:ascii="Times New Roman" w:hAnsi="Times New Roman" w:cs="Times New Roman"/>
          <w:sz w:val="24"/>
          <w:szCs w:val="24"/>
        </w:rPr>
        <w:t>d</w:t>
      </w:r>
      <w:r w:rsidRPr="003D147A">
        <w:rPr>
          <w:rFonts w:ascii="Times New Roman" w:hAnsi="Times New Roman" w:cs="Times New Roman"/>
          <w:sz w:val="24"/>
          <w:szCs w:val="24"/>
        </w:rPr>
        <w:t xml:space="preserve"> shall</w:t>
      </w:r>
      <w:r w:rsidR="007C1024">
        <w:rPr>
          <w:rFonts w:ascii="Times New Roman" w:hAnsi="Times New Roman" w:cs="Times New Roman"/>
          <w:sz w:val="24"/>
          <w:szCs w:val="24"/>
        </w:rPr>
        <w:t xml:space="preserve"> not</w:t>
      </w:r>
      <w:r w:rsidRPr="003D147A">
        <w:rPr>
          <w:rFonts w:ascii="Times New Roman" w:hAnsi="Times New Roman" w:cs="Times New Roman"/>
          <w:sz w:val="24"/>
          <w:szCs w:val="24"/>
        </w:rPr>
        <w:t xml:space="preserve"> be obligated under these </w:t>
      </w:r>
      <w:proofErr w:type="spellStart"/>
      <w:r w:rsidRPr="003D147A">
        <w:rPr>
          <w:rFonts w:ascii="Times New Roman" w:hAnsi="Times New Roman" w:cs="Times New Roman"/>
          <w:sz w:val="24"/>
          <w:szCs w:val="24"/>
        </w:rPr>
        <w:t>T</w:t>
      </w:r>
      <w:r w:rsidR="007C1024">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to perform any of the following tasks or work: (i) the investigation, access, correction, alteration, gathering, compilation, review, verification, or production of any Account Data, Customer Communications, or any other records, documents, information, or evidence related to Customer or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(ii) the provision of legal or other counsel; or (iii) the provision of assistance, cooperation, or information beyond that which is directly and specifically related to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007C1024">
        <w:rPr>
          <w:rFonts w:ascii="Times New Roman" w:hAnsi="Times New Roman" w:cs="Times New Roman"/>
          <w:sz w:val="24"/>
          <w:szCs w:val="24"/>
        </w:rPr>
        <w:t>s</w:t>
      </w:r>
      <w:r w:rsidRPr="003D147A">
        <w:rPr>
          <w:rFonts w:ascii="Times New Roman" w:hAnsi="Times New Roman" w:cs="Times New Roman"/>
          <w:sz w:val="24"/>
          <w:szCs w:val="24"/>
        </w:rPr>
        <w:t xml:space="preserve"> fulfillment of its obligations under these </w:t>
      </w:r>
      <w:proofErr w:type="spellStart"/>
      <w:r w:rsidRPr="003D147A">
        <w:rPr>
          <w:rFonts w:ascii="Times New Roman" w:hAnsi="Times New Roman" w:cs="Times New Roman"/>
          <w:sz w:val="24"/>
          <w:szCs w:val="24"/>
        </w:rPr>
        <w:t>T</w:t>
      </w:r>
      <w:r w:rsidR="007C1024">
        <w:rPr>
          <w:rFonts w:ascii="Times New Roman" w:hAnsi="Times New Roman" w:cs="Times New Roman"/>
          <w:sz w:val="24"/>
          <w:szCs w:val="24"/>
        </w:rPr>
        <w:t>o</w:t>
      </w:r>
      <w:r w:rsidRPr="003D147A">
        <w:rPr>
          <w:rFonts w:ascii="Times New Roman" w:hAnsi="Times New Roman" w:cs="Times New Roman"/>
          <w:sz w:val="24"/>
          <w:szCs w:val="24"/>
        </w:rPr>
        <w:t>S</w:t>
      </w:r>
      <w:proofErr w:type="spellEnd"/>
      <w:r w:rsidRPr="003D147A">
        <w:rPr>
          <w:rFonts w:ascii="Times New Roman" w:hAnsi="Times New Roman" w:cs="Times New Roman"/>
          <w:sz w:val="24"/>
          <w:szCs w:val="24"/>
        </w:rPr>
        <w:t xml:space="preserve"> or pursuant to applicable law.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is not obligated to: (i) determine, prove, or disprove any fact or claim; (ii) pursue or defend against any claim, allegation, action, lawsuit, demand, or proceeding; (iii) substantiate any party’s compliance with any Law or Legal Process; </w:t>
      </w:r>
      <w:r w:rsidRPr="003D147A">
        <w:rPr>
          <w:rFonts w:ascii="Times New Roman" w:hAnsi="Times New Roman" w:cs="Times New Roman"/>
          <w:vanish/>
          <w:sz w:val="24"/>
          <w:szCs w:val="24"/>
          <w:shd w:val="clear" w:color="auto" w:fill="EEEEEE"/>
        </w:rPr>
        <w:t xml:space="preserve">“ </w:t>
      </w:r>
      <w:r w:rsidRPr="003D147A">
        <w:rPr>
          <w:rFonts w:ascii="Times New Roman" w:hAnsi="Times New Roman" w:cs="Times New Roman"/>
          <w:vanish/>
          <w:sz w:val="24"/>
          <w:szCs w:val="24"/>
          <w:u w:val="single"/>
          <w:shd w:val="clear" w:color="auto" w:fill="EEEEEE"/>
        </w:rPr>
        <w:t>Legal Process</w:t>
      </w:r>
      <w:r w:rsidRPr="003D147A">
        <w:rPr>
          <w:rFonts w:ascii="Times New Roman" w:hAnsi="Times New Roman" w:cs="Times New Roman"/>
          <w:vanish/>
          <w:sz w:val="24"/>
          <w:szCs w:val="24"/>
          <w:shd w:val="clear" w:color="auto" w:fill="EEEEEE"/>
        </w:rPr>
        <w:t xml:space="preserve"> ” means any court or administrative order, subpoena, civil investigation demand, warrant, or other official request, order, or process.</w:t>
      </w:r>
      <w:r w:rsidRPr="003D147A">
        <w:rPr>
          <w:rFonts w:ascii="Times New Roman" w:hAnsi="Times New Roman" w:cs="Times New Roman"/>
          <w:sz w:val="24"/>
          <w:szCs w:val="24"/>
        </w:rPr>
        <w:t xml:space="preserve"> (iv) respond to or comply with any request or demand; (v) identify any party; or (vi) conduct any surveillance.</w:t>
      </w:r>
    </w:p>
    <w:p w14:paraId="51697CB4" w14:textId="00207D2E" w:rsidR="000E36D3" w:rsidRPr="003D147A" w:rsidRDefault="000E36D3" w:rsidP="000E36D3">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8.5. Export of Account Data.  </w:t>
      </w:r>
      <w:r w:rsidRPr="003D147A">
        <w:rPr>
          <w:rFonts w:ascii="Times New Roman" w:hAnsi="Times New Roman" w:cs="Times New Roman"/>
          <w:sz w:val="24"/>
          <w:szCs w:val="24"/>
        </w:rPr>
        <w:t xml:space="preserve">Customer acknowledges and agrees that any Account Data, stored Customer Communications, or other information or materials that Customer exports will not be under </w:t>
      </w:r>
      <w:r w:rsidR="007C1024" w:rsidRPr="003D147A">
        <w:rPr>
          <w:rFonts w:ascii="Times New Roman" w:hAnsi="Times New Roman" w:cs="Times New Roman"/>
          <w:sz w:val="24"/>
          <w:szCs w:val="24"/>
        </w:rPr>
        <w:t>VR</w:t>
      </w:r>
      <w:r w:rsidR="007C1024" w:rsidRPr="003D147A">
        <w:rPr>
          <w:rFonts w:ascii="Times New Roman" w:hAnsi="Times New Roman" w:cs="Times New Roman"/>
          <w:sz w:val="24"/>
          <w:szCs w:val="24"/>
          <w:vertAlign w:val="superscript"/>
        </w:rPr>
        <w:t>3</w:t>
      </w:r>
      <w:r w:rsidR="007C1024" w:rsidRPr="003D147A">
        <w:rPr>
          <w:rFonts w:ascii="Times New Roman" w:hAnsi="Times New Roman" w:cs="Times New Roman"/>
          <w:sz w:val="24"/>
          <w:szCs w:val="24"/>
        </w:rPr>
        <w:t>Clou</w:t>
      </w:r>
      <w:r w:rsidR="007C1024">
        <w:rPr>
          <w:rFonts w:ascii="Times New Roman" w:hAnsi="Times New Roman" w:cs="Times New Roman"/>
          <w:sz w:val="24"/>
          <w:szCs w:val="24"/>
        </w:rPr>
        <w:t>d’s</w:t>
      </w:r>
      <w:r w:rsidRPr="003D147A">
        <w:rPr>
          <w:rFonts w:ascii="Times New Roman" w:hAnsi="Times New Roman" w:cs="Times New Roman"/>
          <w:sz w:val="24"/>
          <w:szCs w:val="24"/>
        </w:rPr>
        <w:t xml:space="preserve"> control and will not be subject to or protected by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007C1024">
        <w:rPr>
          <w:rFonts w:ascii="Times New Roman" w:hAnsi="Times New Roman" w:cs="Times New Roman"/>
          <w:sz w:val="24"/>
          <w:szCs w:val="24"/>
        </w:rPr>
        <w:t>s</w:t>
      </w:r>
      <w:r w:rsidRPr="003D147A">
        <w:rPr>
          <w:rFonts w:ascii="Times New Roman" w:hAnsi="Times New Roman" w:cs="Times New Roman"/>
          <w:sz w:val="24"/>
          <w:szCs w:val="24"/>
        </w:rPr>
        <w:t xml:space="preserve"> security controls. Customer or Customer End Users shall comply with all applicable Law relating to the use, disclosure, access, or export of data from Customer Account.</w:t>
      </w:r>
    </w:p>
    <w:p w14:paraId="32D04583" w14:textId="77777777" w:rsidR="000E36D3" w:rsidRPr="003D147A" w:rsidRDefault="000E36D3" w:rsidP="000E36D3">
      <w:pPr>
        <w:pStyle w:val="NoSpacing"/>
        <w:jc w:val="both"/>
        <w:rPr>
          <w:rFonts w:ascii="Times New Roman" w:hAnsi="Times New Roman" w:cs="Times New Roman"/>
          <w:sz w:val="24"/>
          <w:szCs w:val="24"/>
        </w:rPr>
      </w:pPr>
    </w:p>
    <w:p w14:paraId="69162D58" w14:textId="2C0324AD" w:rsidR="002A31F6" w:rsidRPr="003D147A" w:rsidRDefault="002A31F6" w:rsidP="002A31F6">
      <w:pPr>
        <w:pStyle w:val="NoSpacing"/>
        <w:numPr>
          <w:ilvl w:val="0"/>
          <w:numId w:val="13"/>
        </w:numPr>
        <w:ind w:left="1080"/>
        <w:jc w:val="both"/>
        <w:rPr>
          <w:rFonts w:ascii="Times New Roman" w:hAnsi="Times New Roman" w:cs="Times New Roman"/>
          <w:b/>
          <w:sz w:val="24"/>
          <w:szCs w:val="24"/>
        </w:rPr>
      </w:pPr>
      <w:r w:rsidRPr="002A31F6">
        <w:rPr>
          <w:rFonts w:ascii="Times New Roman" w:hAnsi="Times New Roman" w:cs="Times New Roman"/>
          <w:b/>
          <w:bCs/>
          <w:sz w:val="24"/>
          <w:szCs w:val="24"/>
        </w:rPr>
        <w:t>VR</w:t>
      </w:r>
      <w:r w:rsidRPr="002A31F6">
        <w:rPr>
          <w:rFonts w:ascii="Times New Roman" w:hAnsi="Times New Roman" w:cs="Times New Roman"/>
          <w:b/>
          <w:bCs/>
          <w:sz w:val="24"/>
          <w:szCs w:val="24"/>
          <w:vertAlign w:val="superscript"/>
        </w:rPr>
        <w:t>3</w:t>
      </w:r>
      <w:r w:rsidRPr="002A31F6">
        <w:rPr>
          <w:rFonts w:ascii="Times New Roman" w:hAnsi="Times New Roman" w:cs="Times New Roman"/>
          <w:b/>
          <w:bCs/>
          <w:sz w:val="24"/>
          <w:szCs w:val="24"/>
        </w:rPr>
        <w:t>Cloud</w:t>
      </w:r>
      <w:r w:rsidRPr="003D147A">
        <w:rPr>
          <w:rFonts w:ascii="Times New Roman" w:hAnsi="Times New Roman" w:cs="Times New Roman"/>
          <w:b/>
          <w:sz w:val="24"/>
          <w:szCs w:val="24"/>
        </w:rPr>
        <w:t xml:space="preserve"> and HIPAA</w:t>
      </w:r>
    </w:p>
    <w:p w14:paraId="12D66AE7" w14:textId="77777777" w:rsidR="002A31F6" w:rsidRPr="003D147A" w:rsidRDefault="002A31F6" w:rsidP="002A31F6">
      <w:pPr>
        <w:pStyle w:val="NoSpacing"/>
        <w:jc w:val="both"/>
        <w:rPr>
          <w:rFonts w:ascii="Times New Roman" w:hAnsi="Times New Roman" w:cs="Times New Roman"/>
          <w:b/>
          <w:sz w:val="24"/>
          <w:szCs w:val="24"/>
        </w:rPr>
      </w:pPr>
    </w:p>
    <w:p w14:paraId="1D09B993" w14:textId="78BCAA0A" w:rsidR="002A31F6" w:rsidRDefault="002A31F6" w:rsidP="002A31F6">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9.1. No Storage of Personal Health Information.</w:t>
      </w:r>
      <w:r w:rsidRPr="003D147A">
        <w:rPr>
          <w:rFonts w:ascii="Times New Roman" w:hAnsi="Times New Roman" w:cs="Times New Roman"/>
          <w:sz w:val="24"/>
          <w:szCs w:val="24"/>
        </w:rPr>
        <w:t xml:space="preserve"> Customer acknowledges and agrees that </w:t>
      </w:r>
      <w:bookmarkStart w:id="8" w:name="_Hlk49178087"/>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bookmarkEnd w:id="8"/>
      <w:r w:rsidRPr="003D147A">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3D147A">
        <w:rPr>
          <w:rFonts w:ascii="Times New Roman" w:hAnsi="Times New Roman" w:cs="Times New Roman"/>
          <w:sz w:val="24"/>
          <w:szCs w:val="24"/>
        </w:rPr>
        <w:t>not designed, intended, or recommended for use as a repository or means by which to store “protected health information,” as defined under the Health Insurance Portability and Accountability Act of 1996 (“HIPAA”</w:t>
      </w:r>
      <w:r>
        <w:rPr>
          <w:rFonts w:ascii="Times New Roman" w:hAnsi="Times New Roman" w:cs="Times New Roman"/>
          <w:sz w:val="24"/>
          <w:szCs w:val="24"/>
        </w:rPr>
        <w:t xml:space="preserve">). </w:t>
      </w:r>
      <w:r w:rsidRPr="003D147A">
        <w:rPr>
          <w:rFonts w:ascii="Times New Roman" w:hAnsi="Times New Roman" w:cs="Times New Roman"/>
          <w:sz w:val="24"/>
          <w:szCs w:val="24"/>
        </w:rPr>
        <w:t>Customer represents and warrants that neither Customer’s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nor any ancillary product or service that is a part thereof will be used for such purpose.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 xml:space="preserve">d makes no representation, warranty or guarantee that it complies or will comply with HIPPA.  </w:t>
      </w:r>
    </w:p>
    <w:p w14:paraId="6BD1B8BC" w14:textId="78D432FF" w:rsidR="007B051F" w:rsidRDefault="007B051F" w:rsidP="009F5845">
      <w:pPr>
        <w:pStyle w:val="NoSpacing"/>
        <w:jc w:val="both"/>
        <w:rPr>
          <w:rFonts w:ascii="Times New Roman" w:eastAsia="Times New Roman" w:hAnsi="Times New Roman" w:cs="Times New Roman"/>
          <w:sz w:val="24"/>
          <w:szCs w:val="24"/>
        </w:rPr>
      </w:pPr>
    </w:p>
    <w:p w14:paraId="10E4698B" w14:textId="066505FA" w:rsidR="002A31F6" w:rsidRPr="003D147A" w:rsidRDefault="002A31F6" w:rsidP="002A31F6">
      <w:pPr>
        <w:pStyle w:val="NoSpacing"/>
        <w:numPr>
          <w:ilvl w:val="0"/>
          <w:numId w:val="13"/>
        </w:numPr>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Pr="003D147A">
        <w:rPr>
          <w:rFonts w:ascii="Times New Roman" w:hAnsi="Times New Roman" w:cs="Times New Roman"/>
          <w:b/>
          <w:sz w:val="24"/>
          <w:szCs w:val="24"/>
        </w:rPr>
        <w:t>Number Policies</w:t>
      </w:r>
    </w:p>
    <w:p w14:paraId="25B1BC42" w14:textId="77777777" w:rsidR="002A31F6" w:rsidRPr="003D147A" w:rsidRDefault="002A31F6" w:rsidP="002A31F6">
      <w:pPr>
        <w:pStyle w:val="NoSpacing"/>
        <w:jc w:val="both"/>
        <w:rPr>
          <w:rFonts w:ascii="Times New Roman" w:hAnsi="Times New Roman" w:cs="Times New Roman"/>
          <w:b/>
          <w:sz w:val="24"/>
          <w:szCs w:val="24"/>
        </w:rPr>
      </w:pPr>
    </w:p>
    <w:p w14:paraId="2E9003BF" w14:textId="13BE289D" w:rsidR="002A31F6" w:rsidRPr="003D147A" w:rsidRDefault="002A31F6" w:rsidP="002A31F6">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10.1. Number Availability.</w:t>
      </w:r>
      <w:r w:rsidRPr="003D147A">
        <w:rPr>
          <w:rFonts w:ascii="Times New Roman" w:hAnsi="Times New Roman" w:cs="Times New Roman"/>
          <w:bCs/>
          <w:sz w:val="24"/>
          <w:szCs w:val="24"/>
        </w:rPr>
        <w:t xml:space="preserve">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w:t>
      </w:r>
      <w:r w:rsidR="00FB35F8">
        <w:rPr>
          <w:rFonts w:ascii="Times New Roman" w:hAnsi="Times New Roman" w:cs="Times New Roman"/>
          <w:sz w:val="24"/>
          <w:szCs w:val="24"/>
        </w:rPr>
        <w:t>will provide</w:t>
      </w:r>
      <w:r w:rsidRPr="003D147A">
        <w:rPr>
          <w:rFonts w:ascii="Times New Roman" w:hAnsi="Times New Roman" w:cs="Times New Roman"/>
          <w:sz w:val="24"/>
          <w:szCs w:val="24"/>
        </w:rPr>
        <w:t xml:space="preserve"> available telephone numbers for Customer selection and assignment to Account(s). Customer acknowledges and agrees that </w:t>
      </w:r>
      <w:r w:rsidR="00FB35F8">
        <w:rPr>
          <w:rFonts w:ascii="Times New Roman" w:hAnsi="Times New Roman" w:cs="Times New Roman"/>
          <w:sz w:val="24"/>
          <w:szCs w:val="24"/>
        </w:rPr>
        <w:t xml:space="preserve">the </w:t>
      </w:r>
      <w:r w:rsidR="006A666C" w:rsidRPr="003D147A">
        <w:rPr>
          <w:rFonts w:ascii="Times New Roman" w:hAnsi="Times New Roman" w:cs="Times New Roman"/>
          <w:sz w:val="24"/>
          <w:szCs w:val="24"/>
        </w:rPr>
        <w:t>VR</w:t>
      </w:r>
      <w:r w:rsidR="006A666C" w:rsidRPr="003D147A">
        <w:rPr>
          <w:rFonts w:ascii="Times New Roman" w:hAnsi="Times New Roman" w:cs="Times New Roman"/>
          <w:sz w:val="24"/>
          <w:szCs w:val="24"/>
          <w:vertAlign w:val="superscript"/>
        </w:rPr>
        <w:t>3</w:t>
      </w:r>
      <w:r w:rsidR="006A666C" w:rsidRPr="003D147A">
        <w:rPr>
          <w:rFonts w:ascii="Times New Roman" w:hAnsi="Times New Roman" w:cs="Times New Roman"/>
          <w:sz w:val="24"/>
          <w:szCs w:val="24"/>
        </w:rPr>
        <w:t>Clou</w:t>
      </w:r>
      <w:r w:rsidR="006A666C">
        <w:rPr>
          <w:rFonts w:ascii="Times New Roman" w:hAnsi="Times New Roman" w:cs="Times New Roman"/>
          <w:sz w:val="24"/>
          <w:szCs w:val="24"/>
        </w:rPr>
        <w:t>d</w:t>
      </w:r>
      <w:r w:rsidRPr="003D147A">
        <w:rPr>
          <w:rFonts w:ascii="Times New Roman" w:hAnsi="Times New Roman" w:cs="Times New Roman"/>
          <w:sz w:val="24"/>
          <w:szCs w:val="24"/>
        </w:rPr>
        <w:t xml:space="preserve"> listing of a number may be erroneous and does not constitute a representation or guarantee that such number is available for such assignment</w:t>
      </w:r>
      <w:r w:rsidR="00FB35F8">
        <w:rPr>
          <w:rFonts w:ascii="Times New Roman" w:hAnsi="Times New Roman" w:cs="Times New Roman"/>
          <w:sz w:val="24"/>
          <w:szCs w:val="24"/>
        </w:rPr>
        <w:t>.</w:t>
      </w:r>
      <w:r w:rsidRPr="003D147A">
        <w:rPr>
          <w:rFonts w:ascii="Times New Roman" w:hAnsi="Times New Roman" w:cs="Times New Roman"/>
          <w:sz w:val="24"/>
          <w:szCs w:val="24"/>
        </w:rPr>
        <w:t xml:space="preserv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w:t>
      </w:r>
      <w:r>
        <w:rPr>
          <w:rFonts w:ascii="Times New Roman" w:hAnsi="Times New Roman" w:cs="Times New Roman"/>
          <w:sz w:val="24"/>
          <w:szCs w:val="24"/>
        </w:rPr>
        <w:t>d</w:t>
      </w:r>
      <w:r w:rsidRPr="003D147A">
        <w:rPr>
          <w:rFonts w:ascii="Times New Roman" w:hAnsi="Times New Roman" w:cs="Times New Roman"/>
          <w:sz w:val="24"/>
          <w:szCs w:val="24"/>
        </w:rPr>
        <w:t xml:space="preserve"> shall be authorized to remove such number from an Account </w:t>
      </w:r>
      <w:r w:rsidR="00FB35F8">
        <w:rPr>
          <w:rFonts w:ascii="Times New Roman" w:hAnsi="Times New Roman" w:cs="Times New Roman"/>
          <w:sz w:val="24"/>
          <w:szCs w:val="24"/>
        </w:rPr>
        <w:t>if</w:t>
      </w:r>
      <w:r w:rsidRPr="003D147A">
        <w:rPr>
          <w:rFonts w:ascii="Times New Roman" w:hAnsi="Times New Roman" w:cs="Times New Roman"/>
          <w:sz w:val="24"/>
          <w:szCs w:val="24"/>
        </w:rPr>
        <w:t xml:space="preserve"> </w:t>
      </w:r>
      <w:r w:rsidR="00FB35F8">
        <w:rPr>
          <w:rFonts w:ascii="Times New Roman" w:hAnsi="Times New Roman" w:cs="Times New Roman"/>
          <w:sz w:val="24"/>
          <w:szCs w:val="24"/>
        </w:rPr>
        <w:t xml:space="preserve">the number </w:t>
      </w:r>
      <w:r w:rsidRPr="003D147A">
        <w:rPr>
          <w:rFonts w:ascii="Times New Roman" w:hAnsi="Times New Roman" w:cs="Times New Roman"/>
          <w:sz w:val="24"/>
          <w:szCs w:val="24"/>
        </w:rPr>
        <w:t>is not actually available.</w:t>
      </w:r>
    </w:p>
    <w:p w14:paraId="65EC9312" w14:textId="77777777" w:rsidR="002A31F6" w:rsidRPr="003D147A" w:rsidRDefault="002A31F6" w:rsidP="002A31F6">
      <w:pPr>
        <w:pStyle w:val="NoSpacing"/>
        <w:jc w:val="both"/>
        <w:rPr>
          <w:rFonts w:ascii="Times New Roman" w:hAnsi="Times New Roman" w:cs="Times New Roman"/>
          <w:b/>
          <w:sz w:val="24"/>
          <w:szCs w:val="24"/>
        </w:rPr>
      </w:pPr>
      <w:r w:rsidRPr="003D147A">
        <w:rPr>
          <w:rFonts w:ascii="Times New Roman" w:hAnsi="Times New Roman" w:cs="Times New Roman"/>
          <w:b/>
          <w:sz w:val="24"/>
          <w:szCs w:val="24"/>
        </w:rPr>
        <w:t>10.2. Number Porting Policy</w:t>
      </w:r>
    </w:p>
    <w:p w14:paraId="4BAD15A3" w14:textId="77777777" w:rsidR="006A666C" w:rsidRDefault="002A31F6" w:rsidP="002A31F6">
      <w:pPr>
        <w:pStyle w:val="NoSpacing"/>
        <w:ind w:left="720"/>
        <w:jc w:val="both"/>
        <w:rPr>
          <w:rFonts w:ascii="Times New Roman" w:hAnsi="Times New Roman" w:cs="Times New Roman"/>
          <w:sz w:val="24"/>
          <w:szCs w:val="24"/>
        </w:rPr>
      </w:pPr>
      <w:r w:rsidRPr="003D147A">
        <w:rPr>
          <w:rFonts w:ascii="Times New Roman" w:hAnsi="Times New Roman" w:cs="Times New Roman"/>
          <w:b/>
          <w:sz w:val="24"/>
          <w:szCs w:val="24"/>
        </w:rPr>
        <w:t>10.2.1. Federal Porting Law.</w:t>
      </w:r>
      <w:r w:rsidRPr="003D147A">
        <w:rPr>
          <w:rFonts w:ascii="Times New Roman" w:hAnsi="Times New Roman" w:cs="Times New Roman"/>
          <w:sz w:val="24"/>
          <w:szCs w:val="24"/>
        </w:rPr>
        <w:t xml:space="preserve"> Number porting is defined and regulated by the Federal Communications</w:t>
      </w:r>
      <w:r w:rsidR="006A666C">
        <w:rPr>
          <w:rFonts w:ascii="Times New Roman" w:hAnsi="Times New Roman" w:cs="Times New Roman"/>
          <w:sz w:val="24"/>
          <w:szCs w:val="24"/>
        </w:rPr>
        <w:t xml:space="preserve"> </w:t>
      </w:r>
      <w:r w:rsidRPr="003D147A">
        <w:rPr>
          <w:rFonts w:ascii="Times New Roman" w:hAnsi="Times New Roman" w:cs="Times New Roman"/>
          <w:sz w:val="24"/>
          <w:szCs w:val="24"/>
        </w:rPr>
        <w:t xml:space="preserve">Commission. Customer may visit </w:t>
      </w:r>
    </w:p>
    <w:p w14:paraId="3FD30DD4" w14:textId="7F892714" w:rsidR="002A31F6" w:rsidRPr="003D147A" w:rsidRDefault="002A31F6" w:rsidP="002A31F6">
      <w:pPr>
        <w:pStyle w:val="NoSpacing"/>
        <w:ind w:left="720"/>
        <w:jc w:val="both"/>
        <w:rPr>
          <w:rFonts w:ascii="Times New Roman" w:hAnsi="Times New Roman" w:cs="Times New Roman"/>
          <w:sz w:val="24"/>
          <w:szCs w:val="24"/>
        </w:rPr>
      </w:pPr>
      <w:hyperlink r:id="rId9" w:tgtFrame="_blank" w:history="1">
        <w:r w:rsidRPr="003D147A">
          <w:rPr>
            <w:rFonts w:ascii="Times New Roman" w:hAnsi="Times New Roman" w:cs="Times New Roman"/>
            <w:sz w:val="24"/>
            <w:szCs w:val="24"/>
            <w:bdr w:val="none" w:sz="0" w:space="0" w:color="auto" w:frame="1"/>
          </w:rPr>
          <w:t>http://www.fcc.gov/cgb/NumberPortability</w:t>
        </w:r>
      </w:hyperlink>
      <w:r w:rsidRPr="003D147A">
        <w:rPr>
          <w:rFonts w:ascii="Times New Roman" w:hAnsi="Times New Roman" w:cs="Times New Roman"/>
          <w:sz w:val="24"/>
          <w:szCs w:val="24"/>
        </w:rPr>
        <w:t xml:space="preserve"> to learn more about number porting.</w:t>
      </w:r>
    </w:p>
    <w:p w14:paraId="1EC65443" w14:textId="0E1F851F" w:rsidR="002A31F6" w:rsidRPr="003D147A" w:rsidRDefault="002A31F6" w:rsidP="002A31F6">
      <w:pPr>
        <w:pStyle w:val="NoSpacing"/>
        <w:ind w:left="720"/>
        <w:jc w:val="both"/>
        <w:rPr>
          <w:rFonts w:ascii="Times New Roman" w:hAnsi="Times New Roman" w:cs="Times New Roman"/>
          <w:sz w:val="24"/>
          <w:szCs w:val="24"/>
        </w:rPr>
      </w:pPr>
      <w:r w:rsidRPr="003D147A">
        <w:rPr>
          <w:rFonts w:ascii="Times New Roman" w:hAnsi="Times New Roman" w:cs="Times New Roman"/>
          <w:b/>
          <w:sz w:val="24"/>
          <w:szCs w:val="24"/>
        </w:rPr>
        <w:t xml:space="preserve">10.2.2. </w:t>
      </w:r>
      <w:r w:rsidRPr="003D147A">
        <w:rPr>
          <w:rFonts w:ascii="Times New Roman" w:hAnsi="Times New Roman" w:cs="Times New Roman"/>
          <w:b/>
          <w:bCs/>
          <w:sz w:val="24"/>
          <w:szCs w:val="24"/>
        </w:rPr>
        <w:t>Number Port-In Request Procedures</w:t>
      </w:r>
      <w:r w:rsidRPr="003D147A">
        <w:rPr>
          <w:rFonts w:ascii="Times New Roman" w:hAnsi="Times New Roman" w:cs="Times New Roman"/>
          <w:b/>
          <w:sz w:val="24"/>
          <w:szCs w:val="24"/>
        </w:rPr>
        <w:t>.</w:t>
      </w:r>
      <w:r w:rsidRPr="003D147A">
        <w:rPr>
          <w:rFonts w:ascii="Times New Roman" w:hAnsi="Times New Roman" w:cs="Times New Roman"/>
          <w:sz w:val="24"/>
          <w:szCs w:val="24"/>
        </w:rPr>
        <w:t xml:space="preserve"> </w:t>
      </w:r>
      <w:proofErr w:type="gramStart"/>
      <w:r w:rsidRPr="003D147A">
        <w:rPr>
          <w:rFonts w:ascii="Times New Roman" w:hAnsi="Times New Roman" w:cs="Times New Roman"/>
          <w:sz w:val="24"/>
          <w:szCs w:val="24"/>
        </w:rPr>
        <w:t>In order to</w:t>
      </w:r>
      <w:proofErr w:type="gramEnd"/>
      <w:r w:rsidRPr="003D147A">
        <w:rPr>
          <w:rFonts w:ascii="Times New Roman" w:hAnsi="Times New Roman" w:cs="Times New Roman"/>
          <w:sz w:val="24"/>
          <w:szCs w:val="24"/>
        </w:rPr>
        <w:t xml:space="preserve"> request the porting of a telephone number into an Account, the Account Administrator must </w:t>
      </w:r>
      <w:r w:rsidR="004D302D">
        <w:rPr>
          <w:rFonts w:ascii="Times New Roman" w:hAnsi="Times New Roman" w:cs="Times New Roman"/>
          <w:sz w:val="24"/>
          <w:szCs w:val="24"/>
        </w:rPr>
        <w:t>email</w:t>
      </w:r>
      <w:r w:rsidRPr="003D147A">
        <w:rPr>
          <w:rFonts w:ascii="Times New Roman" w:hAnsi="Times New Roman" w:cs="Times New Roman"/>
          <w:sz w:val="24"/>
          <w:szCs w:val="24"/>
        </w:rPr>
        <w:t xml:space="preserve"> </w:t>
      </w:r>
      <w:r w:rsidR="006A666C" w:rsidRPr="003D147A">
        <w:rPr>
          <w:rFonts w:ascii="Times New Roman" w:hAnsi="Times New Roman" w:cs="Times New Roman"/>
          <w:sz w:val="24"/>
          <w:szCs w:val="24"/>
        </w:rPr>
        <w:t>VR</w:t>
      </w:r>
      <w:r w:rsidR="006A666C" w:rsidRPr="003D147A">
        <w:rPr>
          <w:rFonts w:ascii="Times New Roman" w:hAnsi="Times New Roman" w:cs="Times New Roman"/>
          <w:sz w:val="24"/>
          <w:szCs w:val="24"/>
          <w:vertAlign w:val="superscript"/>
        </w:rPr>
        <w:t>3</w:t>
      </w:r>
      <w:r w:rsidR="006A666C" w:rsidRPr="003D147A">
        <w:rPr>
          <w:rFonts w:ascii="Times New Roman" w:hAnsi="Times New Roman" w:cs="Times New Roman"/>
          <w:sz w:val="24"/>
          <w:szCs w:val="24"/>
        </w:rPr>
        <w:t>Clou</w:t>
      </w:r>
      <w:r w:rsidR="006A666C">
        <w:rPr>
          <w:rFonts w:ascii="Times New Roman" w:hAnsi="Times New Roman" w:cs="Times New Roman"/>
          <w:sz w:val="24"/>
          <w:szCs w:val="24"/>
        </w:rPr>
        <w:t>d’s</w:t>
      </w:r>
      <w:r w:rsidRPr="003D147A">
        <w:rPr>
          <w:rFonts w:ascii="Times New Roman" w:hAnsi="Times New Roman" w:cs="Times New Roman"/>
          <w:sz w:val="24"/>
          <w:szCs w:val="24"/>
        </w:rPr>
        <w:t xml:space="preserve"> local number portability department at</w:t>
      </w:r>
      <w:r w:rsidR="004D302D">
        <w:rPr>
          <w:rFonts w:ascii="Times New Roman" w:hAnsi="Times New Roman" w:cs="Times New Roman"/>
          <w:sz w:val="24"/>
          <w:szCs w:val="24"/>
        </w:rPr>
        <w:t xml:space="preserve"> </w:t>
      </w:r>
      <w:hyperlink r:id="rId10" w:history="1">
        <w:r w:rsidR="00374780" w:rsidRPr="00AF1049">
          <w:rPr>
            <w:rStyle w:val="Hyperlink"/>
            <w:rFonts w:ascii="Times New Roman" w:hAnsi="Times New Roman" w:cs="Times New Roman"/>
            <w:sz w:val="24"/>
            <w:szCs w:val="24"/>
            <w:bdr w:val="none" w:sz="0" w:space="0" w:color="auto" w:frame="1"/>
          </w:rPr>
          <w:t>support@vr3cloud.com</w:t>
        </w:r>
      </w:hyperlink>
      <w:r w:rsidRPr="003D147A">
        <w:rPr>
          <w:rFonts w:ascii="Times New Roman" w:hAnsi="Times New Roman" w:cs="Times New Roman"/>
          <w:sz w:val="24"/>
          <w:szCs w:val="24"/>
        </w:rPr>
        <w:t xml:space="preserve"> and comply with their instructions.</w:t>
      </w:r>
    </w:p>
    <w:p w14:paraId="4052C3C8" w14:textId="74382412" w:rsidR="002A31F6" w:rsidRDefault="002A31F6" w:rsidP="002A31F6">
      <w:pPr>
        <w:pStyle w:val="NoSpacing"/>
        <w:ind w:left="720"/>
        <w:jc w:val="both"/>
        <w:rPr>
          <w:rFonts w:ascii="Times New Roman" w:hAnsi="Times New Roman" w:cs="Times New Roman"/>
          <w:sz w:val="24"/>
          <w:szCs w:val="24"/>
        </w:rPr>
      </w:pPr>
      <w:r w:rsidRPr="003D147A">
        <w:rPr>
          <w:rFonts w:ascii="Times New Roman" w:hAnsi="Times New Roman" w:cs="Times New Roman"/>
          <w:b/>
          <w:sz w:val="24"/>
          <w:szCs w:val="24"/>
        </w:rPr>
        <w:t>10.2.</w:t>
      </w:r>
      <w:r w:rsidR="00001C2A">
        <w:rPr>
          <w:rFonts w:ascii="Times New Roman" w:hAnsi="Times New Roman" w:cs="Times New Roman"/>
          <w:b/>
          <w:sz w:val="24"/>
          <w:szCs w:val="24"/>
        </w:rPr>
        <w:t>3</w:t>
      </w:r>
      <w:r w:rsidRPr="003D147A">
        <w:rPr>
          <w:rFonts w:ascii="Times New Roman" w:hAnsi="Times New Roman" w:cs="Times New Roman"/>
          <w:b/>
          <w:sz w:val="24"/>
          <w:szCs w:val="24"/>
        </w:rPr>
        <w:t xml:space="preserve">. </w:t>
      </w:r>
      <w:r w:rsidRPr="003D147A">
        <w:rPr>
          <w:rFonts w:ascii="Times New Roman" w:hAnsi="Times New Roman" w:cs="Times New Roman"/>
          <w:b/>
          <w:bCs/>
          <w:sz w:val="24"/>
          <w:szCs w:val="24"/>
        </w:rPr>
        <w:t>Customer Compliance with Porting Laws</w:t>
      </w:r>
      <w:r w:rsidRPr="003D147A">
        <w:rPr>
          <w:rFonts w:ascii="Times New Roman" w:hAnsi="Times New Roman" w:cs="Times New Roman"/>
          <w:b/>
          <w:sz w:val="24"/>
          <w:szCs w:val="24"/>
        </w:rPr>
        <w:t>.</w:t>
      </w:r>
      <w:r w:rsidRPr="003D147A">
        <w:rPr>
          <w:rFonts w:ascii="Times New Roman" w:hAnsi="Times New Roman" w:cs="Times New Roman"/>
          <w:sz w:val="24"/>
          <w:szCs w:val="24"/>
        </w:rPr>
        <w:t xml:space="preserve"> Customer acknowledges and agrees that the porting of numbers is subject to </w:t>
      </w:r>
      <w:r w:rsidR="006A666C">
        <w:rPr>
          <w:rFonts w:ascii="Times New Roman" w:hAnsi="Times New Roman" w:cs="Times New Roman"/>
          <w:sz w:val="24"/>
          <w:szCs w:val="24"/>
        </w:rPr>
        <w:t>law</w:t>
      </w:r>
      <w:r w:rsidRPr="003D147A">
        <w:rPr>
          <w:rFonts w:ascii="Times New Roman" w:hAnsi="Times New Roman" w:cs="Times New Roman"/>
          <w:sz w:val="24"/>
          <w:szCs w:val="24"/>
        </w:rPr>
        <w:t xml:space="preserve"> and may be subject to third party terms and conditions. Customer agrees, represents, and warrants that neither Customer; nor any User or End User; nor any party acting on behalf of, at the direction or request of, or with the permission or knowledge of any of the foregoing will at any time: (i) violate any applicable Law or engage in any fraudulent or deceptive conduct in its porting-related requests or activities; (ii) engage in or facilitate “slamming” or the porting out of any telephone or facsimile number or change or attempt to change any party’s telephony service provider without first obtaining the proper, requisite consents and authorizations; or (iii) violate contractual or other obligations to service providers or other third parties.</w:t>
      </w:r>
    </w:p>
    <w:p w14:paraId="619BC35D" w14:textId="0FBA21BE" w:rsidR="00E30E30" w:rsidRPr="0056314C" w:rsidRDefault="00E30E30" w:rsidP="002A31F6">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10</w:t>
      </w:r>
      <w:r w:rsidRPr="0056314C">
        <w:rPr>
          <w:rFonts w:ascii="Times New Roman" w:hAnsi="Times New Roman" w:cs="Times New Roman"/>
          <w:bCs/>
          <w:sz w:val="24"/>
          <w:szCs w:val="24"/>
        </w:rPr>
        <w:t>.</w:t>
      </w:r>
      <w:r w:rsidRPr="0056314C">
        <w:rPr>
          <w:rFonts w:ascii="Times New Roman" w:hAnsi="Times New Roman" w:cs="Times New Roman"/>
          <w:b/>
          <w:sz w:val="24"/>
          <w:szCs w:val="24"/>
        </w:rPr>
        <w:t>2.4</w:t>
      </w:r>
      <w:r>
        <w:rPr>
          <w:rFonts w:ascii="Times New Roman" w:hAnsi="Times New Roman" w:cs="Times New Roman"/>
          <w:b/>
          <w:sz w:val="24"/>
          <w:szCs w:val="24"/>
        </w:rPr>
        <w:t xml:space="preserve">. Unauthorized Port Outs. </w:t>
      </w:r>
      <w:r>
        <w:rPr>
          <w:rFonts w:ascii="Times New Roman" w:hAnsi="Times New Roman" w:cs="Times New Roman"/>
          <w:bCs/>
          <w:sz w:val="24"/>
          <w:szCs w:val="24"/>
        </w:rPr>
        <w:t>VR3</w:t>
      </w:r>
      <w:r w:rsidR="003D1977">
        <w:rPr>
          <w:rFonts w:ascii="Times New Roman" w:hAnsi="Times New Roman" w:cs="Times New Roman"/>
          <w:bCs/>
          <w:sz w:val="24"/>
          <w:szCs w:val="24"/>
        </w:rPr>
        <w:t>Cloud</w:t>
      </w:r>
      <w:r>
        <w:rPr>
          <w:rFonts w:ascii="Times New Roman" w:hAnsi="Times New Roman" w:cs="Times New Roman"/>
          <w:bCs/>
          <w:sz w:val="24"/>
          <w:szCs w:val="24"/>
        </w:rPr>
        <w:t xml:space="preserve"> requires all </w:t>
      </w:r>
      <w:proofErr w:type="gramStart"/>
      <w:r>
        <w:rPr>
          <w:rFonts w:ascii="Times New Roman" w:hAnsi="Times New Roman" w:cs="Times New Roman"/>
          <w:bCs/>
          <w:sz w:val="24"/>
          <w:szCs w:val="24"/>
        </w:rPr>
        <w:t>customers,</w:t>
      </w:r>
      <w:proofErr w:type="gramEnd"/>
      <w:r>
        <w:rPr>
          <w:rFonts w:ascii="Times New Roman" w:hAnsi="Times New Roman" w:cs="Times New Roman"/>
          <w:bCs/>
          <w:sz w:val="24"/>
          <w:szCs w:val="24"/>
        </w:rPr>
        <w:t xml:space="preserve"> to obtain legal and valid authorizations </w:t>
      </w:r>
      <w:r w:rsidR="00010BAE">
        <w:rPr>
          <w:rFonts w:ascii="Times New Roman" w:hAnsi="Times New Roman" w:cs="Times New Roman"/>
          <w:bCs/>
          <w:sz w:val="24"/>
          <w:szCs w:val="24"/>
        </w:rPr>
        <w:t xml:space="preserve">from a business owner or user as part of each port request. </w:t>
      </w:r>
      <w:r>
        <w:rPr>
          <w:rFonts w:ascii="Times New Roman" w:hAnsi="Times New Roman" w:cs="Times New Roman"/>
          <w:bCs/>
          <w:sz w:val="24"/>
          <w:szCs w:val="24"/>
        </w:rPr>
        <w:t xml:space="preserve">If the Customer believes a number has been ported out during the Term of this Agreement or any renewals or extensions thereof, </w:t>
      </w:r>
      <w:r w:rsidR="00010BAE">
        <w:rPr>
          <w:rFonts w:ascii="Times New Roman" w:hAnsi="Times New Roman" w:cs="Times New Roman"/>
          <w:bCs/>
          <w:sz w:val="24"/>
          <w:szCs w:val="24"/>
        </w:rPr>
        <w:t>VR3 will use commercially reasonable efforts to work with other carriers to decide the validity of the request and, if the port was not authorized, return the number. Unauthorized port</w:t>
      </w:r>
      <w:r w:rsidR="00C00657">
        <w:rPr>
          <w:rFonts w:ascii="Times New Roman" w:hAnsi="Times New Roman" w:cs="Times New Roman"/>
          <w:bCs/>
          <w:sz w:val="24"/>
          <w:szCs w:val="24"/>
        </w:rPr>
        <w:t xml:space="preserve"> notifications</w:t>
      </w:r>
      <w:r w:rsidR="00010BAE">
        <w:rPr>
          <w:rFonts w:ascii="Times New Roman" w:hAnsi="Times New Roman" w:cs="Times New Roman"/>
          <w:bCs/>
          <w:sz w:val="24"/>
          <w:szCs w:val="24"/>
        </w:rPr>
        <w:t xml:space="preserve"> must be made in writing to VR3</w:t>
      </w:r>
      <w:r w:rsidR="00C00657">
        <w:rPr>
          <w:rFonts w:ascii="Times New Roman" w:hAnsi="Times New Roman" w:cs="Times New Roman"/>
          <w:bCs/>
          <w:sz w:val="24"/>
          <w:szCs w:val="24"/>
        </w:rPr>
        <w:t xml:space="preserve"> </w:t>
      </w:r>
      <w:r w:rsidR="00010BAE">
        <w:rPr>
          <w:rFonts w:ascii="Times New Roman" w:hAnsi="Times New Roman" w:cs="Times New Roman"/>
          <w:bCs/>
          <w:sz w:val="24"/>
          <w:szCs w:val="24"/>
        </w:rPr>
        <w:t xml:space="preserve">at </w:t>
      </w:r>
      <w:r w:rsidR="004B25AB">
        <w:rPr>
          <w:rFonts w:ascii="Times New Roman" w:hAnsi="Times New Roman" w:cs="Times New Roman"/>
          <w:bCs/>
          <w:sz w:val="24"/>
          <w:szCs w:val="24"/>
        </w:rPr>
        <w:t>support@vr3cloud.co</w:t>
      </w:r>
      <w:r w:rsidR="00C00657">
        <w:rPr>
          <w:rFonts w:ascii="Times New Roman" w:hAnsi="Times New Roman" w:cs="Times New Roman"/>
          <w:bCs/>
          <w:sz w:val="24"/>
          <w:szCs w:val="24"/>
        </w:rPr>
        <w:t>m</w:t>
      </w:r>
      <w:r w:rsidR="00010BAE">
        <w:rPr>
          <w:rFonts w:ascii="Times New Roman" w:hAnsi="Times New Roman" w:cs="Times New Roman"/>
          <w:bCs/>
          <w:sz w:val="24"/>
          <w:szCs w:val="24"/>
        </w:rPr>
        <w:t xml:space="preserve">. </w:t>
      </w:r>
      <w:r w:rsidR="00010BAE">
        <w:rPr>
          <w:rFonts w:ascii="Times New Roman" w:hAnsi="Times New Roman" w:cs="Times New Roman"/>
          <w:b/>
          <w:sz w:val="24"/>
          <w:szCs w:val="24"/>
        </w:rPr>
        <w:t>Important Note: Any unauthorized ports must be reported to VR3 within 24 hours of the occurrence</w:t>
      </w:r>
      <w:r w:rsidR="003D1977">
        <w:rPr>
          <w:rFonts w:ascii="Times New Roman" w:hAnsi="Times New Roman" w:cs="Times New Roman"/>
          <w:b/>
          <w:sz w:val="24"/>
          <w:szCs w:val="24"/>
        </w:rPr>
        <w:t xml:space="preserve">. Despite validation efforts, mistaken or unauthorized porting may occur. </w:t>
      </w:r>
      <w:r w:rsidR="002343DB">
        <w:rPr>
          <w:rFonts w:ascii="Times New Roman" w:hAnsi="Times New Roman" w:cs="Times New Roman"/>
          <w:b/>
          <w:sz w:val="24"/>
          <w:szCs w:val="24"/>
        </w:rPr>
        <w:t>Delays in reporting unauthorized ports increases the risk that a number cannot be returned and delays of more than thirty (30) days means that the matter will not be treated as a “slam.”</w:t>
      </w:r>
    </w:p>
    <w:p w14:paraId="6A2961A6" w14:textId="35710EAA" w:rsidR="004076A9" w:rsidRPr="004076A9" w:rsidRDefault="004076A9" w:rsidP="002A31F6">
      <w:pPr>
        <w:pStyle w:val="NoSpacing"/>
        <w:ind w:left="720"/>
        <w:jc w:val="both"/>
        <w:rPr>
          <w:rFonts w:ascii="Times New Roman" w:hAnsi="Times New Roman" w:cs="Times New Roman"/>
          <w:sz w:val="24"/>
          <w:szCs w:val="24"/>
        </w:rPr>
      </w:pPr>
      <w:r>
        <w:rPr>
          <w:rFonts w:ascii="Times New Roman" w:hAnsi="Times New Roman" w:cs="Times New Roman"/>
          <w:b/>
          <w:sz w:val="24"/>
          <w:szCs w:val="24"/>
        </w:rPr>
        <w:t>10.</w:t>
      </w:r>
      <w:r w:rsidRPr="0056314C">
        <w:rPr>
          <w:rFonts w:ascii="Times New Roman" w:hAnsi="Times New Roman" w:cs="Times New Roman"/>
          <w:b/>
          <w:bCs/>
          <w:sz w:val="24"/>
          <w:szCs w:val="24"/>
        </w:rPr>
        <w:t>2.5</w:t>
      </w:r>
      <w:r>
        <w:rPr>
          <w:rFonts w:ascii="Times New Roman" w:hAnsi="Times New Roman" w:cs="Times New Roman"/>
          <w:b/>
          <w:bCs/>
          <w:sz w:val="24"/>
          <w:szCs w:val="24"/>
        </w:rPr>
        <w:t xml:space="preserve"> Release of Numbers. </w:t>
      </w:r>
      <w:r>
        <w:rPr>
          <w:rFonts w:ascii="Times New Roman" w:hAnsi="Times New Roman" w:cs="Times New Roman"/>
          <w:sz w:val="24"/>
          <w:szCs w:val="24"/>
        </w:rPr>
        <w:t xml:space="preserve"> Customer acknowledges that in the event of an account termination or cancellation, all telephone numbers associated with the Customer Account, which have not previously been ported to another provider, </w:t>
      </w:r>
      <w:r w:rsidR="0004130D">
        <w:rPr>
          <w:rFonts w:ascii="Times New Roman" w:hAnsi="Times New Roman" w:cs="Times New Roman"/>
          <w:sz w:val="24"/>
          <w:szCs w:val="24"/>
        </w:rPr>
        <w:t>may be released within t</w:t>
      </w:r>
      <w:r w:rsidR="0014290C">
        <w:rPr>
          <w:rFonts w:ascii="Times New Roman" w:hAnsi="Times New Roman" w:cs="Times New Roman"/>
          <w:sz w:val="24"/>
          <w:szCs w:val="24"/>
        </w:rPr>
        <w:t>hirty</w:t>
      </w:r>
      <w:r w:rsidR="0004130D">
        <w:rPr>
          <w:rFonts w:ascii="Times New Roman" w:hAnsi="Times New Roman" w:cs="Times New Roman"/>
          <w:sz w:val="24"/>
          <w:szCs w:val="24"/>
        </w:rPr>
        <w:t xml:space="preserve"> (</w:t>
      </w:r>
      <w:r w:rsidR="0014290C">
        <w:rPr>
          <w:rFonts w:ascii="Times New Roman" w:hAnsi="Times New Roman" w:cs="Times New Roman"/>
          <w:sz w:val="24"/>
          <w:szCs w:val="24"/>
        </w:rPr>
        <w:t>3</w:t>
      </w:r>
      <w:r w:rsidR="0004130D">
        <w:rPr>
          <w:rFonts w:ascii="Times New Roman" w:hAnsi="Times New Roman" w:cs="Times New Roman"/>
          <w:sz w:val="24"/>
          <w:szCs w:val="24"/>
        </w:rPr>
        <w:t xml:space="preserve">0) business days. In such case, Customer is responsible for all costs and fees VR3 incurs during such </w:t>
      </w:r>
      <w:proofErr w:type="gramStart"/>
      <w:r w:rsidR="0014290C">
        <w:rPr>
          <w:rFonts w:ascii="Times New Roman" w:hAnsi="Times New Roman" w:cs="Times New Roman"/>
          <w:sz w:val="24"/>
          <w:szCs w:val="24"/>
        </w:rPr>
        <w:t>thirty</w:t>
      </w:r>
      <w:r w:rsidR="0004130D">
        <w:rPr>
          <w:rFonts w:ascii="Times New Roman" w:hAnsi="Times New Roman" w:cs="Times New Roman"/>
          <w:sz w:val="24"/>
          <w:szCs w:val="24"/>
        </w:rPr>
        <w:t>(</w:t>
      </w:r>
      <w:proofErr w:type="gramEnd"/>
      <w:r w:rsidR="0014290C">
        <w:rPr>
          <w:rFonts w:ascii="Times New Roman" w:hAnsi="Times New Roman" w:cs="Times New Roman"/>
          <w:sz w:val="24"/>
          <w:szCs w:val="24"/>
        </w:rPr>
        <w:t>30</w:t>
      </w:r>
      <w:r w:rsidR="0004130D">
        <w:rPr>
          <w:rFonts w:ascii="Times New Roman" w:hAnsi="Times New Roman" w:cs="Times New Roman"/>
          <w:sz w:val="24"/>
          <w:szCs w:val="24"/>
        </w:rPr>
        <w:t>) business day period associated with supporting such numbers. Customer acknowledges that Customer is solely responsible for working with a third-party provider to port out any numbers prior to termination or cancellation fo</w:t>
      </w:r>
      <w:r w:rsidR="002343DB">
        <w:rPr>
          <w:rFonts w:ascii="Times New Roman" w:hAnsi="Times New Roman" w:cs="Times New Roman"/>
          <w:sz w:val="24"/>
          <w:szCs w:val="24"/>
        </w:rPr>
        <w:t>r</w:t>
      </w:r>
      <w:r w:rsidR="0004130D">
        <w:rPr>
          <w:rFonts w:ascii="Times New Roman" w:hAnsi="Times New Roman" w:cs="Times New Roman"/>
          <w:sz w:val="24"/>
          <w:szCs w:val="24"/>
        </w:rPr>
        <w:t xml:space="preserve"> Customer Account on VR3Cloud, or any individual line.</w:t>
      </w:r>
      <w:r w:rsidR="002343DB">
        <w:rPr>
          <w:rFonts w:ascii="Times New Roman" w:hAnsi="Times New Roman" w:cs="Times New Roman"/>
          <w:sz w:val="24"/>
          <w:szCs w:val="24"/>
        </w:rPr>
        <w:t xml:space="preserve"> Numbers are authorized based on the new carrier’s criteria of validation.</w:t>
      </w:r>
    </w:p>
    <w:p w14:paraId="7127F4F3" w14:textId="77777777" w:rsidR="002A31F6" w:rsidRPr="003D147A" w:rsidRDefault="002A31F6" w:rsidP="002A31F6">
      <w:pPr>
        <w:pStyle w:val="NoSpacing"/>
        <w:ind w:left="720"/>
        <w:jc w:val="both"/>
        <w:rPr>
          <w:rFonts w:ascii="Times New Roman" w:hAnsi="Times New Roman" w:cs="Times New Roman"/>
          <w:sz w:val="24"/>
          <w:szCs w:val="24"/>
        </w:rPr>
      </w:pPr>
    </w:p>
    <w:p w14:paraId="676FB371" w14:textId="526E790E" w:rsidR="00FB35F8" w:rsidRDefault="00FB35F8" w:rsidP="00FB35F8">
      <w:pPr>
        <w:pStyle w:val="ListParagraph"/>
        <w:numPr>
          <w:ilvl w:val="0"/>
          <w:numId w:val="13"/>
        </w:numPr>
        <w:spacing w:after="0" w:line="240" w:lineRule="auto"/>
        <w:ind w:left="1080" w:right="465"/>
        <w:jc w:val="both"/>
        <w:outlineLvl w:val="2"/>
        <w:rPr>
          <w:rFonts w:ascii="Times New Roman" w:eastAsia="Times New Roman" w:hAnsi="Times New Roman" w:cs="Times New Roman"/>
          <w:b/>
          <w:sz w:val="24"/>
          <w:szCs w:val="24"/>
        </w:rPr>
      </w:pPr>
      <w:r w:rsidRPr="003D147A">
        <w:rPr>
          <w:rFonts w:ascii="Times New Roman" w:eastAsia="Times New Roman" w:hAnsi="Times New Roman" w:cs="Times New Roman"/>
          <w:b/>
          <w:sz w:val="24"/>
          <w:szCs w:val="24"/>
        </w:rPr>
        <w:t>Service Requirements and Limitations</w:t>
      </w:r>
    </w:p>
    <w:p w14:paraId="7326FD80" w14:textId="65CDF97B" w:rsidR="00FB35F8" w:rsidRDefault="00FB35F8" w:rsidP="00FB35F8">
      <w:pPr>
        <w:spacing w:after="0" w:line="240" w:lineRule="auto"/>
        <w:ind w:right="465"/>
        <w:jc w:val="both"/>
        <w:outlineLvl w:val="2"/>
        <w:rPr>
          <w:rFonts w:ascii="Times New Roman" w:eastAsia="Times New Roman" w:hAnsi="Times New Roman" w:cs="Times New Roman"/>
          <w:b/>
          <w:sz w:val="24"/>
          <w:szCs w:val="24"/>
        </w:rPr>
      </w:pPr>
    </w:p>
    <w:p w14:paraId="6A053E01" w14:textId="67C6632F" w:rsidR="00FB35F8" w:rsidRPr="003D147A" w:rsidRDefault="00FB35F8" w:rsidP="00FB35F8">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11.</w:t>
      </w:r>
      <w:r w:rsidR="009D0B1A">
        <w:rPr>
          <w:rFonts w:ascii="Times New Roman" w:hAnsi="Times New Roman" w:cs="Times New Roman"/>
          <w:b/>
          <w:bCs/>
          <w:sz w:val="24"/>
          <w:szCs w:val="24"/>
        </w:rPr>
        <w:t>1</w:t>
      </w:r>
      <w:r w:rsidRPr="003D147A">
        <w:rPr>
          <w:rFonts w:ascii="Times New Roman" w:hAnsi="Times New Roman" w:cs="Times New Roman"/>
          <w:b/>
          <w:bCs/>
          <w:sz w:val="24"/>
          <w:szCs w:val="24"/>
        </w:rPr>
        <w:t xml:space="preserve">. IP Network Sufficiency. </w:t>
      </w:r>
      <w:r w:rsidRPr="003D147A">
        <w:rPr>
          <w:rFonts w:ascii="Times New Roman" w:hAnsi="Times New Roman" w:cs="Times New Roman"/>
          <w:sz w:val="24"/>
          <w:szCs w:val="24"/>
        </w:rPr>
        <w:t>Customer acknowledges and agrees that: (i)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009D0B1A">
        <w:rPr>
          <w:rFonts w:ascii="Times New Roman" w:hAnsi="Times New Roman" w:cs="Times New Roman"/>
          <w:sz w:val="24"/>
          <w:szCs w:val="24"/>
        </w:rPr>
        <w:t xml:space="preserve"> </w:t>
      </w:r>
      <w:r w:rsidRPr="003D147A">
        <w:rPr>
          <w:rFonts w:ascii="Times New Roman" w:hAnsi="Times New Roman" w:cs="Times New Roman"/>
          <w:sz w:val="24"/>
          <w:szCs w:val="24"/>
        </w:rPr>
        <w:t>require</w:t>
      </w:r>
      <w:r w:rsidR="009D0B1A">
        <w:rPr>
          <w:rFonts w:ascii="Times New Roman" w:hAnsi="Times New Roman" w:cs="Times New Roman"/>
          <w:sz w:val="24"/>
          <w:szCs w:val="24"/>
        </w:rPr>
        <w:t>s</w:t>
      </w:r>
      <w:r w:rsidRPr="003D147A">
        <w:rPr>
          <w:rFonts w:ascii="Times New Roman" w:hAnsi="Times New Roman" w:cs="Times New Roman"/>
          <w:sz w:val="24"/>
          <w:szCs w:val="24"/>
        </w:rPr>
        <w:t xml:space="preserve"> a </w:t>
      </w:r>
      <w:proofErr w:type="gramStart"/>
      <w:r w:rsidRPr="003D147A">
        <w:rPr>
          <w:rFonts w:ascii="Times New Roman" w:hAnsi="Times New Roman" w:cs="Times New Roman"/>
          <w:sz w:val="24"/>
          <w:szCs w:val="24"/>
        </w:rPr>
        <w:t>properly-configured</w:t>
      </w:r>
      <w:proofErr w:type="gramEnd"/>
      <w:r w:rsidRPr="003D147A">
        <w:rPr>
          <w:rFonts w:ascii="Times New Roman" w:hAnsi="Times New Roman" w:cs="Times New Roman"/>
          <w:sz w:val="24"/>
          <w:szCs w:val="24"/>
        </w:rPr>
        <w:t>, high performance, enterprise-grade broadband IP network and connection</w:t>
      </w:r>
      <w:r w:rsidR="009D0B1A">
        <w:rPr>
          <w:rFonts w:ascii="Times New Roman" w:hAnsi="Times New Roman" w:cs="Times New Roman"/>
          <w:sz w:val="24"/>
          <w:szCs w:val="24"/>
        </w:rPr>
        <w:t xml:space="preserve"> and</w:t>
      </w:r>
      <w:r w:rsidRPr="003D147A">
        <w:rPr>
          <w:rFonts w:ascii="Times New Roman" w:hAnsi="Times New Roman" w:cs="Times New Roman"/>
          <w:sz w:val="24"/>
          <w:szCs w:val="24"/>
        </w:rPr>
        <w:t xml:space="preserve"> (ii) use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with any lesser network, services, or connection may result in partial or complete unavailability, interruption, or underperformance </w:t>
      </w:r>
      <w:r w:rsidR="00957ADD" w:rsidRPr="003D147A">
        <w:rPr>
          <w:rFonts w:ascii="Times New Roman" w:hAnsi="Times New Roman" w:cs="Times New Roman"/>
          <w:sz w:val="24"/>
          <w:szCs w:val="24"/>
        </w:rPr>
        <w:t xml:space="preserve">of </w:t>
      </w:r>
      <w:r w:rsidR="00957ADD">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or other services utilizing the same network, services, or connection</w:t>
      </w:r>
      <w:r w:rsidR="009D0B1A">
        <w:rPr>
          <w:rFonts w:ascii="Times New Roman" w:hAnsi="Times New Roman" w:cs="Times New Roman"/>
          <w:sz w:val="24"/>
          <w:szCs w:val="24"/>
        </w:rPr>
        <w:t>.</w:t>
      </w:r>
      <w:r w:rsidRPr="003D147A">
        <w:rPr>
          <w:rFonts w:ascii="Times New Roman" w:hAnsi="Times New Roman" w:cs="Times New Roman"/>
          <w:sz w:val="24"/>
          <w:szCs w:val="24"/>
        </w:rPr>
        <w:t xml:space="preserve"> Customer agrees to provide and maintain an IP network, services, and connection meeting the foregoing standard and all equipment necessary for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to connect to and use such network, services, and connection. However, Customer can purchase a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package that provides these services.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is not liable for any unavailability, interruption, or underperformance of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related to Customer IP network or connection unless Customer purchases these services through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p>
    <w:p w14:paraId="6628A91E" w14:textId="0D3E3D45" w:rsidR="00FB35F8" w:rsidRPr="003D147A" w:rsidRDefault="00FB35F8" w:rsidP="00FB35F8">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11.</w:t>
      </w:r>
      <w:r w:rsidR="009D0B1A">
        <w:rPr>
          <w:rFonts w:ascii="Times New Roman" w:hAnsi="Times New Roman" w:cs="Times New Roman"/>
          <w:b/>
          <w:bCs/>
          <w:sz w:val="24"/>
          <w:szCs w:val="24"/>
        </w:rPr>
        <w:t>2</w:t>
      </w:r>
      <w:r w:rsidRPr="003D147A">
        <w:rPr>
          <w:rFonts w:ascii="Times New Roman" w:hAnsi="Times New Roman" w:cs="Times New Roman"/>
          <w:b/>
          <w:bCs/>
          <w:sz w:val="24"/>
          <w:szCs w:val="24"/>
        </w:rPr>
        <w:t xml:space="preserve">. Use of </w:t>
      </w:r>
      <w:proofErr w:type="gramStart"/>
      <w:r w:rsidRPr="003D147A">
        <w:rPr>
          <w:rFonts w:ascii="Times New Roman" w:hAnsi="Times New Roman" w:cs="Times New Roman"/>
          <w:b/>
          <w:bCs/>
          <w:sz w:val="24"/>
          <w:szCs w:val="24"/>
        </w:rPr>
        <w:t>Third Party</w:t>
      </w:r>
      <w:proofErr w:type="gramEnd"/>
      <w:r w:rsidRPr="003D147A">
        <w:rPr>
          <w:rFonts w:ascii="Times New Roman" w:hAnsi="Times New Roman" w:cs="Times New Roman"/>
          <w:b/>
          <w:bCs/>
          <w:sz w:val="24"/>
          <w:szCs w:val="24"/>
        </w:rPr>
        <w:t xml:space="preserve"> Devices.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does not guarantee or make any representation or warranty that any </w:t>
      </w:r>
      <w:proofErr w:type="gramStart"/>
      <w:r w:rsidRPr="003D147A">
        <w:rPr>
          <w:rFonts w:ascii="Times New Roman" w:hAnsi="Times New Roman" w:cs="Times New Roman"/>
          <w:sz w:val="24"/>
          <w:szCs w:val="24"/>
        </w:rPr>
        <w:t>third party</w:t>
      </w:r>
      <w:proofErr w:type="gramEnd"/>
      <w:r w:rsidRPr="003D147A">
        <w:rPr>
          <w:rFonts w:ascii="Times New Roman" w:hAnsi="Times New Roman" w:cs="Times New Roman"/>
          <w:sz w:val="24"/>
          <w:szCs w:val="24"/>
        </w:rPr>
        <w:t xml:space="preserve"> IP telephone or other device not approved by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will work or be compatible with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009D0B1A">
        <w:rPr>
          <w:rFonts w:ascii="Times New Roman" w:hAnsi="Times New Roman" w:cs="Times New Roman"/>
          <w:sz w:val="24"/>
          <w:szCs w:val="24"/>
        </w:rPr>
        <w:t>.</w:t>
      </w:r>
      <w:r w:rsidRPr="003D147A">
        <w:rPr>
          <w:rFonts w:ascii="Times New Roman" w:hAnsi="Times New Roman" w:cs="Times New Roman"/>
          <w:sz w:val="24"/>
          <w:szCs w:val="24"/>
        </w:rPr>
        <w:t xml:space="preserve"> </w:t>
      </w:r>
    </w:p>
    <w:p w14:paraId="40ECCE4C" w14:textId="23C7D81E" w:rsidR="00FB35F8" w:rsidRDefault="00FB35F8" w:rsidP="00FB35F8">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11.</w:t>
      </w:r>
      <w:r w:rsidR="009D0B1A">
        <w:rPr>
          <w:rFonts w:ascii="Times New Roman" w:hAnsi="Times New Roman" w:cs="Times New Roman"/>
          <w:b/>
          <w:bCs/>
          <w:sz w:val="24"/>
          <w:szCs w:val="24"/>
        </w:rPr>
        <w:t>3</w:t>
      </w:r>
      <w:r w:rsidRPr="003D147A">
        <w:rPr>
          <w:rFonts w:ascii="Times New Roman" w:hAnsi="Times New Roman" w:cs="Times New Roman"/>
          <w:b/>
          <w:bCs/>
          <w:sz w:val="24"/>
          <w:szCs w:val="24"/>
        </w:rPr>
        <w:t xml:space="preserve">. Use of Mobile Application. </w:t>
      </w:r>
      <w:r w:rsidRPr="003D147A">
        <w:rPr>
          <w:rFonts w:ascii="Times New Roman" w:hAnsi="Times New Roman" w:cs="Times New Roman"/>
          <w:sz w:val="24"/>
          <w:szCs w:val="24"/>
        </w:rPr>
        <w:t xml:space="preserve">The </w:t>
      </w:r>
      <w:bookmarkStart w:id="9" w:name="_Hlk49178987"/>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bookmarkEnd w:id="9"/>
      <w:r w:rsidRPr="003D147A">
        <w:rPr>
          <w:rFonts w:ascii="Times New Roman" w:hAnsi="Times New Roman" w:cs="Times New Roman"/>
          <w:sz w:val="24"/>
          <w:szCs w:val="24"/>
        </w:rPr>
        <w:t xml:space="preserve"> Mobile Application can be configured to make or receive calls on the Customer mobile network using Customer data service</w:t>
      </w:r>
      <w:r>
        <w:rPr>
          <w:rFonts w:ascii="Times New Roman" w:hAnsi="Times New Roman" w:cs="Times New Roman"/>
          <w:sz w:val="24"/>
          <w:szCs w:val="24"/>
        </w:rPr>
        <w:t xml:space="preserve"> </w:t>
      </w:r>
      <w:r w:rsidRPr="003D147A">
        <w:rPr>
          <w:rFonts w:ascii="Times New Roman" w:hAnsi="Times New Roman" w:cs="Times New Roman"/>
          <w:sz w:val="24"/>
          <w:szCs w:val="24"/>
        </w:rPr>
        <w:t xml:space="preserve">and may result in additional data usage fees from Customer’s mobile service provider. Customer can disable </w:t>
      </w:r>
      <w:r>
        <w:rPr>
          <w:rFonts w:ascii="Times New Roman" w:hAnsi="Times New Roman" w:cs="Times New Roman"/>
          <w:sz w:val="24"/>
          <w:szCs w:val="24"/>
        </w:rPr>
        <w:t xml:space="preserve">mobile network </w:t>
      </w:r>
      <w:r w:rsidRPr="003D147A">
        <w:rPr>
          <w:rFonts w:ascii="Times New Roman" w:hAnsi="Times New Roman" w:cs="Times New Roman"/>
          <w:sz w:val="24"/>
          <w:szCs w:val="24"/>
        </w:rPr>
        <w:t xml:space="preserve">calling by configuring the Mobile Application to make/receive calls only over a Wi-Fi connection. </w:t>
      </w:r>
    </w:p>
    <w:p w14:paraId="1EF399DD" w14:textId="0262748D" w:rsidR="009D0B1A" w:rsidRDefault="009D0B1A" w:rsidP="00FB35F8">
      <w:pPr>
        <w:pStyle w:val="NoSpacing"/>
        <w:jc w:val="both"/>
        <w:rPr>
          <w:rFonts w:ascii="Times New Roman" w:hAnsi="Times New Roman" w:cs="Times New Roman"/>
          <w:sz w:val="24"/>
          <w:szCs w:val="24"/>
        </w:rPr>
      </w:pPr>
    </w:p>
    <w:p w14:paraId="180E4EDE" w14:textId="77777777" w:rsidR="009D0B1A" w:rsidRPr="003D147A" w:rsidRDefault="009D0B1A" w:rsidP="009D0B1A">
      <w:pPr>
        <w:pStyle w:val="NoSpacing"/>
        <w:numPr>
          <w:ilvl w:val="0"/>
          <w:numId w:val="13"/>
        </w:numPr>
        <w:ind w:left="1080"/>
        <w:jc w:val="both"/>
        <w:rPr>
          <w:rFonts w:ascii="Times New Roman" w:hAnsi="Times New Roman" w:cs="Times New Roman"/>
          <w:b/>
          <w:sz w:val="24"/>
          <w:szCs w:val="24"/>
        </w:rPr>
      </w:pPr>
      <w:r w:rsidRPr="003D147A">
        <w:rPr>
          <w:rFonts w:ascii="Times New Roman" w:hAnsi="Times New Roman" w:cs="Times New Roman"/>
          <w:b/>
          <w:sz w:val="24"/>
          <w:szCs w:val="24"/>
        </w:rPr>
        <w:t xml:space="preserve">Support  </w:t>
      </w:r>
    </w:p>
    <w:p w14:paraId="77F451B8" w14:textId="77777777" w:rsidR="009D0B1A" w:rsidRPr="003D147A" w:rsidRDefault="009D0B1A" w:rsidP="009D0B1A">
      <w:pPr>
        <w:pStyle w:val="NoSpacing"/>
        <w:jc w:val="both"/>
        <w:rPr>
          <w:rFonts w:ascii="Times New Roman" w:hAnsi="Times New Roman" w:cs="Times New Roman"/>
          <w:sz w:val="24"/>
          <w:szCs w:val="24"/>
        </w:rPr>
      </w:pPr>
    </w:p>
    <w:p w14:paraId="72EFED16" w14:textId="3D4126F4" w:rsidR="009D0B1A" w:rsidRPr="003D147A" w:rsidRDefault="009D0B1A" w:rsidP="009D0B1A">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12.1.</w:t>
      </w:r>
      <w:r w:rsidRPr="003D147A">
        <w:rPr>
          <w:rFonts w:ascii="Times New Roman" w:hAnsi="Times New Roman" w:cs="Times New Roman"/>
          <w:sz w:val="24"/>
          <w:szCs w:val="24"/>
        </w:rPr>
        <w:t xml:space="preserv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will make support available to the Customer and the Customer End Users via its call center, which will be available to attempt to resolve technical issues with, and answer questions regarding the implementation or use of,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Such support shall not </w:t>
      </w:r>
      <w:proofErr w:type="gramStart"/>
      <w:r w:rsidRPr="003D147A">
        <w:rPr>
          <w:rFonts w:ascii="Times New Roman" w:hAnsi="Times New Roman" w:cs="Times New Roman"/>
          <w:sz w:val="24"/>
          <w:szCs w:val="24"/>
        </w:rPr>
        <w:t>include</w:t>
      </w:r>
      <w:proofErr w:type="gramEnd"/>
      <w:r w:rsidRPr="003D147A">
        <w:rPr>
          <w:rFonts w:ascii="Times New Roman" w:hAnsi="Times New Roman" w:cs="Times New Roman"/>
          <w:sz w:val="24"/>
          <w:szCs w:val="24"/>
        </w:rPr>
        <w:t>, and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shall have no obligation hereunder to perform, any of the following: (i) on-site support; (ii) dedicated representative support; or (ii) Customer network or </w:t>
      </w:r>
      <w:proofErr w:type="gramStart"/>
      <w:r w:rsidRPr="003D147A">
        <w:rPr>
          <w:rFonts w:ascii="Times New Roman" w:hAnsi="Times New Roman" w:cs="Times New Roman"/>
          <w:sz w:val="24"/>
          <w:szCs w:val="24"/>
        </w:rPr>
        <w:t>third party</w:t>
      </w:r>
      <w:proofErr w:type="gramEnd"/>
      <w:r w:rsidRPr="003D147A">
        <w:rPr>
          <w:rFonts w:ascii="Times New Roman" w:hAnsi="Times New Roman" w:cs="Times New Roman"/>
          <w:sz w:val="24"/>
          <w:szCs w:val="24"/>
        </w:rPr>
        <w:t xml:space="preserve"> equipment support not provided by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w:t>
      </w:r>
      <w:bookmarkStart w:id="10" w:name="_Hlk188968222"/>
      <w:r w:rsidRPr="003D147A">
        <w:rPr>
          <w:rFonts w:ascii="Times New Roman" w:hAnsi="Times New Roman" w:cs="Times New Roman"/>
          <w:sz w:val="24"/>
          <w:szCs w:val="24"/>
        </w:rPr>
        <w:t>If the Customer has a customer support issue, the Customer may open a case with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Global Customer Care (“</w:t>
      </w:r>
      <w:r w:rsidRPr="003D147A">
        <w:rPr>
          <w:rFonts w:ascii="Times New Roman" w:hAnsi="Times New Roman" w:cs="Times New Roman"/>
          <w:bCs/>
          <w:sz w:val="24"/>
          <w:szCs w:val="24"/>
          <w:u w:val="single"/>
        </w:rPr>
        <w:t>Customer Care</w:t>
      </w:r>
      <w:r w:rsidRPr="003D147A">
        <w:rPr>
          <w:rFonts w:ascii="Times New Roman" w:hAnsi="Times New Roman" w:cs="Times New Roman"/>
          <w:sz w:val="24"/>
          <w:szCs w:val="24"/>
        </w:rPr>
        <w:t xml:space="preserve">”) at </w:t>
      </w:r>
      <w:hyperlink r:id="rId11" w:history="1">
        <w:r w:rsidR="003959C2" w:rsidRPr="00BE060D">
          <w:rPr>
            <w:rStyle w:val="Hyperlink"/>
            <w:rFonts w:ascii="Times New Roman" w:hAnsi="Times New Roman" w:cs="Times New Roman"/>
            <w:sz w:val="24"/>
            <w:szCs w:val="24"/>
            <w:bdr w:val="none" w:sz="0" w:space="0" w:color="auto" w:frame="1"/>
          </w:rPr>
          <w:t>support@vr3cloud.com</w:t>
        </w:r>
      </w:hyperlink>
      <w:r w:rsidRPr="003D147A">
        <w:rPr>
          <w:rFonts w:ascii="Times New Roman" w:hAnsi="Times New Roman" w:cs="Times New Roman"/>
          <w:sz w:val="24"/>
          <w:szCs w:val="24"/>
          <w:bdr w:val="none" w:sz="0" w:space="0" w:color="auto" w:frame="1"/>
        </w:rPr>
        <w:t xml:space="preserve"> </w:t>
      </w:r>
      <w:r w:rsidR="003959C2">
        <w:rPr>
          <w:rFonts w:ascii="Times New Roman" w:hAnsi="Times New Roman" w:cs="Times New Roman"/>
          <w:sz w:val="24"/>
          <w:szCs w:val="24"/>
          <w:bdr w:val="none" w:sz="0" w:space="0" w:color="auto" w:frame="1"/>
        </w:rPr>
        <w:t xml:space="preserve">, </w:t>
      </w:r>
      <w:hyperlink r:id="rId12" w:tooltip="https://vrc.tigerunleashed.com/portal" w:history="1">
        <w:r w:rsidR="00673942" w:rsidRPr="00673942">
          <w:rPr>
            <w:rStyle w:val="Hyperlink"/>
          </w:rPr>
          <w:t>https://vrc.tigerunleashed.com/portal</w:t>
        </w:r>
      </w:hyperlink>
      <w:r w:rsidR="00673942">
        <w:t xml:space="preserve"> </w:t>
      </w:r>
      <w:r w:rsidRPr="003D147A">
        <w:rPr>
          <w:rFonts w:ascii="Times New Roman" w:hAnsi="Times New Roman" w:cs="Times New Roman"/>
          <w:sz w:val="24"/>
          <w:szCs w:val="24"/>
          <w:bdr w:val="none" w:sz="0" w:space="0" w:color="auto" w:frame="1"/>
        </w:rPr>
        <w:t>or call into the help desk at 800-VAN-RAN4</w:t>
      </w:r>
      <w:r w:rsidRPr="003D147A">
        <w:rPr>
          <w:rFonts w:ascii="Times New Roman" w:hAnsi="Times New Roman" w:cs="Times New Roman"/>
          <w:sz w:val="24"/>
          <w:szCs w:val="24"/>
        </w:rPr>
        <w:t xml:space="preserve">. Any End User </w:t>
      </w:r>
      <w:proofErr w:type="gramStart"/>
      <w:r w:rsidRPr="003D147A">
        <w:rPr>
          <w:rFonts w:ascii="Times New Roman" w:hAnsi="Times New Roman" w:cs="Times New Roman"/>
          <w:sz w:val="24"/>
          <w:szCs w:val="24"/>
        </w:rPr>
        <w:t>contacting</w:t>
      </w:r>
      <w:proofErr w:type="gramEnd"/>
      <w:r w:rsidRPr="003D147A">
        <w:rPr>
          <w:rFonts w:ascii="Times New Roman" w:hAnsi="Times New Roman" w:cs="Times New Roman"/>
          <w:sz w:val="24"/>
          <w:szCs w:val="24"/>
        </w:rPr>
        <w:t xml:space="preserve"> Customer Care may be required to provide certain account security information to receive support from Customer Care, and Customer Care may limit the level of support that it will provide or scope of information that it will disclose or confirm to any inquiring End User based on the scope of his or her Account rights or permissions.</w:t>
      </w:r>
    </w:p>
    <w:bookmarkEnd w:id="10"/>
    <w:p w14:paraId="79675EE6" w14:textId="77777777" w:rsidR="009D0B1A" w:rsidRPr="003D147A" w:rsidRDefault="009D0B1A" w:rsidP="009D0B1A">
      <w:pPr>
        <w:pStyle w:val="NoSpacing"/>
        <w:jc w:val="both"/>
        <w:rPr>
          <w:rFonts w:ascii="Times New Roman" w:hAnsi="Times New Roman" w:cs="Times New Roman"/>
          <w:sz w:val="24"/>
          <w:szCs w:val="24"/>
        </w:rPr>
      </w:pPr>
    </w:p>
    <w:p w14:paraId="0DB08BC7" w14:textId="77777777" w:rsidR="009D0B1A" w:rsidRPr="003D147A" w:rsidRDefault="009D0B1A" w:rsidP="009D0B1A">
      <w:pPr>
        <w:pStyle w:val="NoSpacing"/>
        <w:numPr>
          <w:ilvl w:val="0"/>
          <w:numId w:val="13"/>
        </w:numPr>
        <w:ind w:left="1080"/>
        <w:jc w:val="both"/>
        <w:rPr>
          <w:rFonts w:ascii="Times New Roman" w:hAnsi="Times New Roman" w:cs="Times New Roman"/>
          <w:b/>
          <w:sz w:val="24"/>
          <w:szCs w:val="24"/>
        </w:rPr>
      </w:pPr>
      <w:r w:rsidRPr="003D147A">
        <w:rPr>
          <w:rFonts w:ascii="Times New Roman" w:hAnsi="Times New Roman" w:cs="Times New Roman"/>
          <w:b/>
          <w:sz w:val="24"/>
          <w:szCs w:val="24"/>
        </w:rPr>
        <w:t>Managed Services and SLA Objectives</w:t>
      </w:r>
    </w:p>
    <w:p w14:paraId="48EF0C43" w14:textId="77777777" w:rsidR="009D0B1A" w:rsidRPr="003D147A" w:rsidRDefault="009D0B1A" w:rsidP="009D0B1A">
      <w:pPr>
        <w:pStyle w:val="NoSpacing"/>
        <w:jc w:val="both"/>
        <w:rPr>
          <w:rFonts w:ascii="Times New Roman" w:hAnsi="Times New Roman" w:cs="Times New Roman"/>
          <w:b/>
          <w:sz w:val="24"/>
          <w:szCs w:val="24"/>
        </w:rPr>
      </w:pPr>
    </w:p>
    <w:p w14:paraId="15B63E4F" w14:textId="51E9F68B" w:rsidR="009D0B1A" w:rsidRPr="003D147A" w:rsidRDefault="009D0B1A" w:rsidP="009D0B1A">
      <w:pPr>
        <w:spacing w:after="0" w:line="240" w:lineRule="auto"/>
        <w:ind w:right="14"/>
        <w:jc w:val="both"/>
        <w:rPr>
          <w:rFonts w:ascii="Times New Roman" w:eastAsia="Times New Roman" w:hAnsi="Times New Roman" w:cs="Times New Roman"/>
          <w:sz w:val="24"/>
          <w:szCs w:val="24"/>
        </w:rPr>
      </w:pPr>
      <w:r w:rsidRPr="003D147A">
        <w:rPr>
          <w:rFonts w:ascii="Times New Roman" w:hAnsi="Times New Roman" w:cs="Times New Roman"/>
          <w:b/>
          <w:sz w:val="24"/>
          <w:szCs w:val="24"/>
        </w:rPr>
        <w:t>13.1.</w:t>
      </w:r>
      <w:r w:rsidRPr="003D147A">
        <w:rPr>
          <w:rFonts w:ascii="Times New Roman" w:hAnsi="Times New Roman" w:cs="Times New Roman"/>
          <w:sz w:val="24"/>
          <w:szCs w:val="24"/>
        </w:rPr>
        <w:t xml:space="preserv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will be measured based on Service Level Agreement Objectives (“</w:t>
      </w:r>
      <w:r w:rsidRPr="003D147A">
        <w:rPr>
          <w:rFonts w:ascii="Times New Roman" w:eastAsia="Times New Roman" w:hAnsi="Times New Roman" w:cs="Times New Roman"/>
          <w:sz w:val="24"/>
          <w:szCs w:val="24"/>
          <w:u w:val="single"/>
        </w:rPr>
        <w:t>SLA Objectives</w:t>
      </w:r>
      <w:r w:rsidRPr="003D147A">
        <w:rPr>
          <w:rFonts w:ascii="Times New Roman" w:eastAsia="Times New Roman" w:hAnsi="Times New Roman" w:cs="Times New Roman"/>
          <w:sz w:val="24"/>
          <w:szCs w:val="24"/>
        </w:rPr>
        <w:t xml:space="preserve">”) as set forth in this section. SLA Objectives are based upon intended/target performance levels/criteria of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w:t>
      </w:r>
      <w:r w:rsidR="00FC729B">
        <w:rPr>
          <w:rFonts w:ascii="Times New Roman" w:eastAsia="Times New Roman" w:hAnsi="Times New Roman" w:cs="Times New Roman"/>
          <w:sz w:val="24"/>
          <w:szCs w:val="24"/>
        </w:rPr>
        <w:t xml:space="preserve"> </w:t>
      </w:r>
      <w:r w:rsidR="009467F6">
        <w:rPr>
          <w:rFonts w:ascii="Times New Roman" w:eastAsia="Times New Roman" w:hAnsi="Times New Roman" w:cs="Times New Roman"/>
          <w:sz w:val="24"/>
          <w:szCs w:val="24"/>
        </w:rPr>
        <w:t xml:space="preserve"> </w:t>
      </w:r>
      <w:r w:rsidR="00C95024">
        <w:rPr>
          <w:rFonts w:ascii="Times New Roman" w:eastAsia="Times New Roman" w:hAnsi="Times New Roman" w:cs="Times New Roman"/>
          <w:sz w:val="24"/>
          <w:szCs w:val="24"/>
        </w:rPr>
        <w:t xml:space="preserve">Repeated failure to meet SLA objectives of 3 months in any </w:t>
      </w:r>
      <w:proofErr w:type="gramStart"/>
      <w:r w:rsidR="00C95024">
        <w:rPr>
          <w:rFonts w:ascii="Times New Roman" w:eastAsia="Times New Roman" w:hAnsi="Times New Roman" w:cs="Times New Roman"/>
          <w:sz w:val="24"/>
          <w:szCs w:val="24"/>
        </w:rPr>
        <w:t>6 month</w:t>
      </w:r>
      <w:proofErr w:type="gramEnd"/>
      <w:r w:rsidR="00C95024">
        <w:rPr>
          <w:rFonts w:ascii="Times New Roman" w:eastAsia="Times New Roman" w:hAnsi="Times New Roman" w:cs="Times New Roman"/>
          <w:sz w:val="24"/>
          <w:szCs w:val="24"/>
        </w:rPr>
        <w:t xml:space="preserve"> period shall be a material breach and grounds for the </w:t>
      </w:r>
      <w:proofErr w:type="gramStart"/>
      <w:r w:rsidR="00C95024">
        <w:rPr>
          <w:rFonts w:ascii="Times New Roman" w:eastAsia="Times New Roman" w:hAnsi="Times New Roman" w:cs="Times New Roman"/>
          <w:sz w:val="24"/>
          <w:szCs w:val="24"/>
        </w:rPr>
        <w:t>terminate</w:t>
      </w:r>
      <w:proofErr w:type="gramEnd"/>
      <w:r w:rsidR="00C95024">
        <w:rPr>
          <w:rFonts w:ascii="Times New Roman" w:eastAsia="Times New Roman" w:hAnsi="Times New Roman" w:cs="Times New Roman"/>
          <w:sz w:val="24"/>
          <w:szCs w:val="24"/>
        </w:rPr>
        <w:t xml:space="preserve"> </w:t>
      </w:r>
      <w:r w:rsidR="00E83A56">
        <w:rPr>
          <w:rFonts w:ascii="Times New Roman" w:eastAsia="Times New Roman" w:hAnsi="Times New Roman" w:cs="Times New Roman"/>
          <w:sz w:val="24"/>
          <w:szCs w:val="24"/>
        </w:rPr>
        <w:t xml:space="preserve">of </w:t>
      </w:r>
      <w:r w:rsidR="00C95024">
        <w:rPr>
          <w:rFonts w:ascii="Times New Roman" w:eastAsia="Times New Roman" w:hAnsi="Times New Roman" w:cs="Times New Roman"/>
          <w:sz w:val="24"/>
          <w:szCs w:val="24"/>
        </w:rPr>
        <w:t xml:space="preserve">services with </w:t>
      </w:r>
      <w:r w:rsidR="00E83A56" w:rsidRPr="003D147A">
        <w:rPr>
          <w:rFonts w:ascii="Times New Roman" w:hAnsi="Times New Roman" w:cs="Times New Roman"/>
          <w:sz w:val="24"/>
          <w:szCs w:val="24"/>
        </w:rPr>
        <w:t>VR</w:t>
      </w:r>
      <w:r w:rsidR="00E83A56" w:rsidRPr="003D147A">
        <w:rPr>
          <w:rFonts w:ascii="Times New Roman" w:hAnsi="Times New Roman" w:cs="Times New Roman"/>
          <w:sz w:val="24"/>
          <w:szCs w:val="24"/>
          <w:vertAlign w:val="superscript"/>
        </w:rPr>
        <w:t>3</w:t>
      </w:r>
      <w:r w:rsidR="00E83A56"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w:t>
      </w:r>
    </w:p>
    <w:p w14:paraId="0B81199F" w14:textId="39B9E43A" w:rsidR="009D0B1A" w:rsidRPr="003D147A" w:rsidRDefault="009D0B1A" w:rsidP="009D0B1A">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13.2. MSP Offering –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managed services is comprised of a set VoIP and telephony solutions provided by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and third-party suppliers approved by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provides a set of implementation, administration, and monitoring services as a bundled offering requiring minimal customer intervention and resources. </w:t>
      </w:r>
    </w:p>
    <w:p w14:paraId="72C08FB9" w14:textId="01B7137D" w:rsidR="009D0B1A" w:rsidRPr="003D147A" w:rsidRDefault="009D0B1A" w:rsidP="009D0B1A">
      <w:pPr>
        <w:pStyle w:val="NoSpacing"/>
        <w:jc w:val="both"/>
        <w:rPr>
          <w:rFonts w:ascii="Times New Roman" w:hAnsi="Times New Roman" w:cs="Times New Roman"/>
          <w:b/>
          <w:sz w:val="24"/>
          <w:szCs w:val="24"/>
        </w:rPr>
      </w:pPr>
      <w:r w:rsidRPr="003D147A">
        <w:rPr>
          <w:rFonts w:ascii="Times New Roman" w:hAnsi="Times New Roman" w:cs="Times New Roman"/>
          <w:b/>
          <w:sz w:val="24"/>
          <w:szCs w:val="24"/>
        </w:rPr>
        <w:t xml:space="preserve">13.3. Administration –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provides a set of administration tools to configure and maintain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 xml:space="preserve">Cloud </w:t>
      </w:r>
      <w:r w:rsidR="00FC729B">
        <w:rPr>
          <w:rFonts w:ascii="Times New Roman" w:hAnsi="Times New Roman" w:cs="Times New Roman"/>
          <w:sz w:val="24"/>
          <w:szCs w:val="24"/>
        </w:rPr>
        <w:t xml:space="preserve">which are </w:t>
      </w:r>
      <w:r w:rsidRPr="003D147A">
        <w:rPr>
          <w:rFonts w:ascii="Times New Roman" w:hAnsi="Times New Roman" w:cs="Times New Roman"/>
          <w:sz w:val="24"/>
          <w:szCs w:val="24"/>
        </w:rPr>
        <w:t xml:space="preserve">offered as a part of the bundle package. </w:t>
      </w:r>
    </w:p>
    <w:p w14:paraId="6056976E" w14:textId="00CC4577" w:rsidR="009D0B1A" w:rsidRPr="003D147A" w:rsidRDefault="009D0B1A" w:rsidP="009D0B1A">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 xml:space="preserve">13.4. Monitoring – </w:t>
      </w: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provides proactive and reactive monitoring of provided business internet services, voice telephony services including network device performance and VoIP quality monitoring.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hAnsi="Times New Roman" w:cs="Times New Roman"/>
          <w:sz w:val="24"/>
          <w:szCs w:val="24"/>
        </w:rPr>
        <w:t xml:space="preserve"> utilizes these monitoring services to </w:t>
      </w:r>
      <w:r w:rsidR="00FC729B">
        <w:rPr>
          <w:rFonts w:ascii="Times New Roman" w:hAnsi="Times New Roman" w:cs="Times New Roman"/>
          <w:sz w:val="24"/>
          <w:szCs w:val="24"/>
        </w:rPr>
        <w:t>provide</w:t>
      </w:r>
      <w:r w:rsidRPr="003D147A">
        <w:rPr>
          <w:rFonts w:ascii="Times New Roman" w:hAnsi="Times New Roman" w:cs="Times New Roman"/>
          <w:sz w:val="24"/>
          <w:szCs w:val="24"/>
        </w:rPr>
        <w:t xml:space="preserve"> </w:t>
      </w:r>
      <w:r>
        <w:rPr>
          <w:rFonts w:ascii="Times New Roman" w:hAnsi="Times New Roman" w:cs="Times New Roman"/>
          <w:sz w:val="24"/>
          <w:szCs w:val="24"/>
        </w:rPr>
        <w:t xml:space="preserve">service level </w:t>
      </w:r>
      <w:r w:rsidRPr="003D147A">
        <w:rPr>
          <w:rFonts w:ascii="Times New Roman" w:hAnsi="Times New Roman" w:cs="Times New Roman"/>
          <w:sz w:val="24"/>
          <w:szCs w:val="24"/>
        </w:rPr>
        <w:t xml:space="preserve">objectives as set </w:t>
      </w:r>
      <w:r w:rsidR="00FC729B">
        <w:rPr>
          <w:rFonts w:ascii="Times New Roman" w:hAnsi="Times New Roman" w:cs="Times New Roman"/>
          <w:sz w:val="24"/>
          <w:szCs w:val="24"/>
        </w:rPr>
        <w:t xml:space="preserve">forth </w:t>
      </w:r>
      <w:r w:rsidRPr="003D147A">
        <w:rPr>
          <w:rFonts w:ascii="Times New Roman" w:hAnsi="Times New Roman" w:cs="Times New Roman"/>
          <w:sz w:val="24"/>
          <w:szCs w:val="24"/>
        </w:rPr>
        <w:t xml:space="preserve">in </w:t>
      </w:r>
      <w:r w:rsidRPr="003D147A">
        <w:rPr>
          <w:rFonts w:ascii="Times New Roman" w:hAnsi="Times New Roman" w:cs="Times New Roman"/>
          <w:sz w:val="24"/>
          <w:szCs w:val="24"/>
          <w:u w:val="single"/>
        </w:rPr>
        <w:t>Section 13.5.</w:t>
      </w:r>
    </w:p>
    <w:p w14:paraId="74FC2E1A" w14:textId="17A41DF2" w:rsidR="009D0B1A" w:rsidRDefault="009D0B1A" w:rsidP="009D0B1A">
      <w:pPr>
        <w:pStyle w:val="NoSpacing"/>
        <w:jc w:val="both"/>
        <w:rPr>
          <w:rFonts w:ascii="Times New Roman" w:hAnsi="Times New Roman" w:cs="Times New Roman"/>
          <w:sz w:val="24"/>
          <w:szCs w:val="24"/>
        </w:rPr>
      </w:pPr>
      <w:r w:rsidRPr="00FC729B">
        <w:rPr>
          <w:rFonts w:ascii="Times New Roman" w:hAnsi="Times New Roman" w:cs="Times New Roman"/>
          <w:b/>
          <w:sz w:val="24"/>
          <w:szCs w:val="24"/>
        </w:rPr>
        <w:t>13.5. SLA Objectives</w:t>
      </w:r>
      <w:r w:rsidR="000E7464">
        <w:rPr>
          <w:rFonts w:ascii="Times New Roman" w:hAnsi="Times New Roman" w:cs="Times New Roman"/>
          <w:b/>
          <w:sz w:val="24"/>
          <w:szCs w:val="24"/>
        </w:rPr>
        <w:t xml:space="preserve"> -</w:t>
      </w:r>
      <w:r w:rsidRPr="00FC729B">
        <w:rPr>
          <w:rFonts w:ascii="Times New Roman" w:hAnsi="Times New Roman" w:cs="Times New Roman"/>
          <w:b/>
          <w:sz w:val="24"/>
          <w:szCs w:val="24"/>
        </w:rPr>
        <w:t xml:space="preserve"> </w:t>
      </w:r>
      <w:proofErr w:type="gramStart"/>
      <w:r w:rsidR="00FC729B" w:rsidRPr="00FC729B">
        <w:rPr>
          <w:rFonts w:ascii="Times New Roman" w:hAnsi="Times New Roman" w:cs="Times New Roman"/>
          <w:sz w:val="24"/>
          <w:szCs w:val="24"/>
        </w:rPr>
        <w:t>VR</w:t>
      </w:r>
      <w:r w:rsidR="00FC729B" w:rsidRPr="00FC729B">
        <w:rPr>
          <w:rFonts w:ascii="Times New Roman" w:hAnsi="Times New Roman" w:cs="Times New Roman"/>
          <w:sz w:val="24"/>
          <w:szCs w:val="24"/>
          <w:vertAlign w:val="superscript"/>
        </w:rPr>
        <w:t>3</w:t>
      </w:r>
      <w:r w:rsidR="00FC729B" w:rsidRPr="00FC729B">
        <w:rPr>
          <w:rFonts w:ascii="Times New Roman" w:hAnsi="Times New Roman" w:cs="Times New Roman"/>
          <w:sz w:val="24"/>
          <w:szCs w:val="24"/>
        </w:rPr>
        <w:t>Cloud</w:t>
      </w:r>
      <w:r w:rsidRPr="00FC729B">
        <w:rPr>
          <w:rFonts w:ascii="Times New Roman" w:hAnsi="Times New Roman" w:cs="Times New Roman"/>
          <w:sz w:val="24"/>
          <w:szCs w:val="24"/>
        </w:rPr>
        <w:t xml:space="preserve"> will</w:t>
      </w:r>
      <w:proofErr w:type="gramEnd"/>
      <w:r w:rsidRPr="00FC729B">
        <w:rPr>
          <w:rFonts w:ascii="Times New Roman" w:hAnsi="Times New Roman" w:cs="Times New Roman"/>
          <w:sz w:val="24"/>
          <w:szCs w:val="24"/>
        </w:rPr>
        <w:t xml:space="preserve"> use commercially reasonable efforts to maintain its overall VoIP Services quality. The quality of VoIP Services shall be consistent with industry standards and sound business practices. Issues will be measured on the following scale:</w:t>
      </w:r>
    </w:p>
    <w:p w14:paraId="4AB96D8E" w14:textId="46ACCEA8" w:rsidR="00DB51BD" w:rsidRDefault="00DB51BD" w:rsidP="009D0B1A">
      <w:pPr>
        <w:pStyle w:val="NoSpacing"/>
        <w:jc w:val="both"/>
        <w:rPr>
          <w:rFonts w:ascii="Times New Roman" w:hAnsi="Times New Roman" w:cs="Times New Roman"/>
          <w:sz w:val="24"/>
          <w:szCs w:val="24"/>
        </w:rPr>
      </w:pPr>
    </w:p>
    <w:p w14:paraId="6E80D659" w14:textId="722A46B2" w:rsidR="00DB51BD" w:rsidRPr="00DB51BD" w:rsidRDefault="00DB51BD" w:rsidP="009D0B1A">
      <w:pPr>
        <w:pStyle w:val="NoSpacing"/>
        <w:jc w:val="both"/>
        <w:rPr>
          <w:rFonts w:ascii="Times New Roman" w:hAnsi="Times New Roman" w:cs="Times New Roman"/>
          <w:b/>
          <w:bCs/>
          <w:sz w:val="24"/>
          <w:szCs w:val="24"/>
        </w:rPr>
      </w:pPr>
      <w:r w:rsidRPr="00DB51BD">
        <w:rPr>
          <w:rFonts w:ascii="Times New Roman" w:hAnsi="Times New Roman" w:cs="Times New Roman"/>
          <w:b/>
          <w:bCs/>
          <w:sz w:val="24"/>
          <w:szCs w:val="24"/>
        </w:rPr>
        <w:t>Priority Classification</w:t>
      </w:r>
    </w:p>
    <w:p w14:paraId="62378809" w14:textId="43EE63A9" w:rsidR="000E7464" w:rsidRDefault="000E7464" w:rsidP="009D0B1A">
      <w:pPr>
        <w:pStyle w:val="NoSpacing"/>
        <w:jc w:val="both"/>
        <w:rPr>
          <w:rFonts w:ascii="Times New Roman" w:hAnsi="Times New Roman" w:cs="Times New Roman"/>
          <w:sz w:val="24"/>
          <w:szCs w:val="24"/>
        </w:rPr>
      </w:pPr>
    </w:p>
    <w:tbl>
      <w:tblPr>
        <w:tblW w:w="4679" w:type="pct"/>
        <w:tblInd w:w="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3"/>
        <w:gridCol w:w="1559"/>
        <w:gridCol w:w="1730"/>
        <w:gridCol w:w="1730"/>
        <w:gridCol w:w="1729"/>
      </w:tblGrid>
      <w:tr w:rsidR="00DB51BD" w:rsidRPr="004668F0" w14:paraId="158AC0F7" w14:textId="77777777" w:rsidTr="00A17CA7">
        <w:trPr>
          <w:trHeight w:val="91"/>
        </w:trPr>
        <w:tc>
          <w:tcPr>
            <w:tcW w:w="2028" w:type="pct"/>
            <w:gridSpan w:val="2"/>
            <w:vMerge w:val="restart"/>
            <w:shd w:val="clear" w:color="auto" w:fill="FFFFFF"/>
            <w:tcMar>
              <w:top w:w="57" w:type="dxa"/>
              <w:left w:w="57" w:type="dxa"/>
              <w:bottom w:w="57" w:type="dxa"/>
              <w:right w:w="57" w:type="dxa"/>
            </w:tcMar>
            <w:vAlign w:val="center"/>
            <w:hideMark/>
          </w:tcPr>
          <w:p w14:paraId="09CF15F5" w14:textId="77777777" w:rsidR="00DB51BD" w:rsidRPr="004668F0" w:rsidRDefault="00DB51BD" w:rsidP="00A17CA7">
            <w:pPr>
              <w:spacing w:line="276" w:lineRule="auto"/>
              <w:ind w:right="-1170"/>
              <w:jc w:val="both"/>
              <w:rPr>
                <w:rFonts w:asciiTheme="majorHAnsi" w:hAnsiTheme="majorHAnsi" w:cstheme="majorHAnsi"/>
                <w:b/>
                <w:bCs/>
                <w:lang w:val="en-GB"/>
              </w:rPr>
            </w:pPr>
            <w:r w:rsidRPr="004668F0">
              <w:rPr>
                <w:rFonts w:asciiTheme="majorHAnsi" w:hAnsiTheme="majorHAnsi" w:cstheme="majorHAnsi"/>
                <w:b/>
                <w:bCs/>
              </w:rPr>
              <w:t>Priority Allocated</w:t>
            </w:r>
          </w:p>
        </w:tc>
        <w:tc>
          <w:tcPr>
            <w:tcW w:w="2972" w:type="pct"/>
            <w:gridSpan w:val="3"/>
            <w:shd w:val="clear" w:color="auto" w:fill="D9D9D9"/>
            <w:tcMar>
              <w:top w:w="57" w:type="dxa"/>
              <w:left w:w="57" w:type="dxa"/>
              <w:bottom w:w="57" w:type="dxa"/>
              <w:right w:w="57" w:type="dxa"/>
            </w:tcMar>
            <w:vAlign w:val="center"/>
            <w:hideMark/>
          </w:tcPr>
          <w:p w14:paraId="688A1D16" w14:textId="77777777" w:rsidR="00DB51BD" w:rsidRPr="004668F0" w:rsidRDefault="00DB51BD" w:rsidP="00A17CA7">
            <w:pPr>
              <w:ind w:right="-1170"/>
              <w:jc w:val="both"/>
              <w:rPr>
                <w:rFonts w:asciiTheme="majorHAnsi" w:hAnsiTheme="majorHAnsi" w:cstheme="majorHAnsi"/>
                <w:b/>
                <w:bCs/>
                <w:lang w:val="en-GB"/>
              </w:rPr>
            </w:pPr>
            <w:r w:rsidRPr="004668F0">
              <w:rPr>
                <w:rFonts w:asciiTheme="majorHAnsi" w:hAnsiTheme="majorHAnsi" w:cstheme="majorHAnsi"/>
                <w:b/>
                <w:bCs/>
              </w:rPr>
              <w:t>Business Impact</w:t>
            </w:r>
          </w:p>
        </w:tc>
      </w:tr>
      <w:tr w:rsidR="00DB51BD" w:rsidRPr="004668F0" w14:paraId="019B3B4D" w14:textId="77777777" w:rsidTr="00A17CA7">
        <w:trPr>
          <w:trHeight w:val="103"/>
        </w:trPr>
        <w:tc>
          <w:tcPr>
            <w:tcW w:w="2028" w:type="pct"/>
            <w:gridSpan w:val="2"/>
            <w:vMerge/>
            <w:vAlign w:val="center"/>
            <w:hideMark/>
          </w:tcPr>
          <w:p w14:paraId="071993C2" w14:textId="77777777" w:rsidR="00DB51BD" w:rsidRPr="004668F0" w:rsidRDefault="00DB51BD" w:rsidP="00A17CA7">
            <w:pPr>
              <w:ind w:right="-1170"/>
              <w:rPr>
                <w:rFonts w:asciiTheme="majorHAnsi" w:hAnsiTheme="majorHAnsi" w:cstheme="majorHAnsi"/>
                <w:b/>
                <w:bCs/>
                <w:lang w:val="en-GB"/>
              </w:rPr>
            </w:pPr>
          </w:p>
        </w:tc>
        <w:tc>
          <w:tcPr>
            <w:tcW w:w="991" w:type="pct"/>
            <w:shd w:val="clear" w:color="auto" w:fill="D9D9D9"/>
            <w:tcMar>
              <w:top w:w="57" w:type="dxa"/>
              <w:left w:w="57" w:type="dxa"/>
              <w:bottom w:w="57" w:type="dxa"/>
              <w:right w:w="57" w:type="dxa"/>
            </w:tcMar>
            <w:vAlign w:val="center"/>
            <w:hideMark/>
          </w:tcPr>
          <w:p w14:paraId="7B462CA6" w14:textId="77777777" w:rsidR="00DB51BD" w:rsidRPr="004668F0" w:rsidRDefault="00DB51BD" w:rsidP="00A17CA7">
            <w:pPr>
              <w:ind w:right="-1170"/>
              <w:jc w:val="both"/>
              <w:rPr>
                <w:rFonts w:asciiTheme="majorHAnsi" w:hAnsiTheme="majorHAnsi" w:cstheme="majorHAnsi"/>
                <w:b/>
                <w:bCs/>
                <w:lang w:val="en-GB"/>
              </w:rPr>
            </w:pPr>
            <w:r w:rsidRPr="004668F0">
              <w:rPr>
                <w:rFonts w:asciiTheme="majorHAnsi" w:hAnsiTheme="majorHAnsi" w:cstheme="majorHAnsi"/>
                <w:b/>
                <w:bCs/>
              </w:rPr>
              <w:t>Major</w:t>
            </w:r>
          </w:p>
        </w:tc>
        <w:tc>
          <w:tcPr>
            <w:tcW w:w="991" w:type="pct"/>
            <w:shd w:val="clear" w:color="auto" w:fill="D9D9D9"/>
            <w:tcMar>
              <w:top w:w="57" w:type="dxa"/>
              <w:left w:w="57" w:type="dxa"/>
              <w:bottom w:w="57" w:type="dxa"/>
              <w:right w:w="57" w:type="dxa"/>
            </w:tcMar>
            <w:vAlign w:val="center"/>
            <w:hideMark/>
          </w:tcPr>
          <w:p w14:paraId="4E2BDED4" w14:textId="77777777" w:rsidR="00DB51BD" w:rsidRPr="004668F0" w:rsidRDefault="00DB51BD" w:rsidP="00A17CA7">
            <w:pPr>
              <w:ind w:right="-1170"/>
              <w:jc w:val="both"/>
              <w:rPr>
                <w:rFonts w:asciiTheme="majorHAnsi" w:hAnsiTheme="majorHAnsi" w:cstheme="majorHAnsi"/>
                <w:b/>
                <w:bCs/>
                <w:lang w:val="en-GB"/>
              </w:rPr>
            </w:pPr>
            <w:r w:rsidRPr="004668F0">
              <w:rPr>
                <w:rFonts w:asciiTheme="majorHAnsi" w:hAnsiTheme="majorHAnsi" w:cstheme="majorHAnsi"/>
                <w:b/>
                <w:bCs/>
              </w:rPr>
              <w:t>Severe</w:t>
            </w:r>
          </w:p>
        </w:tc>
        <w:tc>
          <w:tcPr>
            <w:tcW w:w="990" w:type="pct"/>
            <w:tcBorders>
              <w:bottom w:val="single" w:sz="6" w:space="0" w:color="auto"/>
            </w:tcBorders>
            <w:shd w:val="clear" w:color="auto" w:fill="D9D9D9"/>
            <w:tcMar>
              <w:top w:w="57" w:type="dxa"/>
              <w:left w:w="57" w:type="dxa"/>
              <w:bottom w:w="57" w:type="dxa"/>
              <w:right w:w="57" w:type="dxa"/>
            </w:tcMar>
            <w:vAlign w:val="center"/>
            <w:hideMark/>
          </w:tcPr>
          <w:p w14:paraId="0410550B" w14:textId="77777777" w:rsidR="00DB51BD" w:rsidRPr="004668F0" w:rsidRDefault="00DB51BD" w:rsidP="00A17CA7">
            <w:pPr>
              <w:ind w:right="-1170"/>
              <w:jc w:val="both"/>
              <w:rPr>
                <w:rFonts w:asciiTheme="majorHAnsi" w:hAnsiTheme="majorHAnsi" w:cstheme="majorHAnsi"/>
                <w:b/>
                <w:bCs/>
                <w:lang w:val="en-GB"/>
              </w:rPr>
            </w:pPr>
            <w:r w:rsidRPr="004668F0">
              <w:rPr>
                <w:rFonts w:asciiTheme="majorHAnsi" w:hAnsiTheme="majorHAnsi" w:cstheme="majorHAnsi"/>
                <w:b/>
                <w:bCs/>
              </w:rPr>
              <w:t>Minor</w:t>
            </w:r>
          </w:p>
        </w:tc>
      </w:tr>
      <w:tr w:rsidR="00DB51BD" w:rsidRPr="004668F0" w14:paraId="02DB3ECA" w14:textId="77777777" w:rsidTr="00A17CA7">
        <w:trPr>
          <w:trHeight w:val="91"/>
        </w:trPr>
        <w:tc>
          <w:tcPr>
            <w:tcW w:w="1135" w:type="pct"/>
            <w:vMerge w:val="restart"/>
            <w:shd w:val="clear" w:color="auto" w:fill="D9D9D9"/>
            <w:tcMar>
              <w:top w:w="57" w:type="dxa"/>
              <w:left w:w="57" w:type="dxa"/>
              <w:bottom w:w="57" w:type="dxa"/>
              <w:right w:w="57" w:type="dxa"/>
            </w:tcMar>
            <w:vAlign w:val="center"/>
            <w:hideMark/>
          </w:tcPr>
          <w:p w14:paraId="3B3EA435" w14:textId="77777777" w:rsidR="00DB51BD" w:rsidRPr="004668F0" w:rsidRDefault="00DB51BD" w:rsidP="00A17CA7">
            <w:pPr>
              <w:spacing w:line="276" w:lineRule="auto"/>
              <w:ind w:right="-1170"/>
              <w:jc w:val="both"/>
              <w:rPr>
                <w:rFonts w:asciiTheme="majorHAnsi" w:hAnsiTheme="majorHAnsi" w:cstheme="majorHAnsi"/>
                <w:b/>
                <w:bCs/>
                <w:lang w:val="en-GB"/>
              </w:rPr>
            </w:pPr>
            <w:r w:rsidRPr="004668F0">
              <w:rPr>
                <w:rFonts w:asciiTheme="majorHAnsi" w:hAnsiTheme="majorHAnsi" w:cstheme="majorHAnsi"/>
                <w:b/>
                <w:bCs/>
              </w:rPr>
              <w:t>Urgency</w:t>
            </w:r>
          </w:p>
        </w:tc>
        <w:tc>
          <w:tcPr>
            <w:tcW w:w="893" w:type="pct"/>
            <w:shd w:val="clear" w:color="auto" w:fill="D9D9D9"/>
            <w:tcMar>
              <w:top w:w="57" w:type="dxa"/>
              <w:left w:w="57" w:type="dxa"/>
              <w:bottom w:w="57" w:type="dxa"/>
              <w:right w:w="57" w:type="dxa"/>
            </w:tcMar>
            <w:vAlign w:val="center"/>
            <w:hideMark/>
          </w:tcPr>
          <w:p w14:paraId="6D2E57AC"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High</w:t>
            </w:r>
          </w:p>
        </w:tc>
        <w:tc>
          <w:tcPr>
            <w:tcW w:w="991" w:type="pct"/>
            <w:shd w:val="clear" w:color="auto" w:fill="FF9900"/>
            <w:tcMar>
              <w:top w:w="57" w:type="dxa"/>
              <w:left w:w="57" w:type="dxa"/>
              <w:bottom w:w="57" w:type="dxa"/>
              <w:right w:w="57" w:type="dxa"/>
            </w:tcMar>
            <w:vAlign w:val="center"/>
            <w:hideMark/>
          </w:tcPr>
          <w:p w14:paraId="25E665A9"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P1</w:t>
            </w:r>
          </w:p>
        </w:tc>
        <w:tc>
          <w:tcPr>
            <w:tcW w:w="991" w:type="pct"/>
            <w:shd w:val="clear" w:color="auto" w:fill="FFFF99"/>
            <w:tcMar>
              <w:top w:w="57" w:type="dxa"/>
              <w:left w:w="57" w:type="dxa"/>
              <w:bottom w:w="57" w:type="dxa"/>
              <w:right w:w="57" w:type="dxa"/>
            </w:tcMar>
            <w:vAlign w:val="center"/>
            <w:hideMark/>
          </w:tcPr>
          <w:p w14:paraId="12D6C7C2"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P2</w:t>
            </w:r>
          </w:p>
        </w:tc>
        <w:tc>
          <w:tcPr>
            <w:tcW w:w="990" w:type="pct"/>
            <w:tcBorders>
              <w:top w:val="single" w:sz="6" w:space="0" w:color="auto"/>
              <w:bottom w:val="single" w:sz="6" w:space="0" w:color="auto"/>
            </w:tcBorders>
            <w:shd w:val="clear" w:color="auto" w:fill="99CCFF"/>
            <w:tcMar>
              <w:top w:w="57" w:type="dxa"/>
              <w:left w:w="57" w:type="dxa"/>
              <w:bottom w:w="57" w:type="dxa"/>
              <w:right w:w="57" w:type="dxa"/>
            </w:tcMar>
            <w:vAlign w:val="center"/>
            <w:hideMark/>
          </w:tcPr>
          <w:p w14:paraId="54BA1C44" w14:textId="77777777" w:rsidR="00DB51BD" w:rsidRPr="004668F0" w:rsidRDefault="00DB51BD" w:rsidP="00A17CA7">
            <w:pPr>
              <w:tabs>
                <w:tab w:val="left" w:pos="2310"/>
              </w:tabs>
              <w:ind w:right="-1166"/>
              <w:jc w:val="both"/>
              <w:rPr>
                <w:rFonts w:asciiTheme="majorHAnsi" w:hAnsiTheme="majorHAnsi" w:cstheme="majorHAnsi"/>
                <w:b/>
                <w:lang w:val="en-GB"/>
              </w:rPr>
            </w:pPr>
            <w:r w:rsidRPr="004668F0">
              <w:rPr>
                <w:rFonts w:asciiTheme="majorHAnsi" w:hAnsiTheme="majorHAnsi" w:cstheme="majorHAnsi"/>
                <w:b/>
              </w:rPr>
              <w:t>P3</w:t>
            </w:r>
          </w:p>
        </w:tc>
      </w:tr>
      <w:tr w:rsidR="00DB51BD" w:rsidRPr="004668F0" w14:paraId="01320B10" w14:textId="77777777" w:rsidTr="00A17CA7">
        <w:trPr>
          <w:trHeight w:val="91"/>
        </w:trPr>
        <w:tc>
          <w:tcPr>
            <w:tcW w:w="1135" w:type="pct"/>
            <w:vMerge/>
            <w:vAlign w:val="center"/>
            <w:hideMark/>
          </w:tcPr>
          <w:p w14:paraId="300475F2" w14:textId="77777777" w:rsidR="00DB51BD" w:rsidRPr="004668F0" w:rsidRDefault="00DB51BD" w:rsidP="00A17CA7">
            <w:pPr>
              <w:ind w:right="-1170"/>
              <w:rPr>
                <w:rFonts w:asciiTheme="majorHAnsi" w:hAnsiTheme="majorHAnsi" w:cstheme="majorHAnsi"/>
                <w:b/>
                <w:bCs/>
                <w:lang w:val="en-GB"/>
              </w:rPr>
            </w:pPr>
          </w:p>
        </w:tc>
        <w:tc>
          <w:tcPr>
            <w:tcW w:w="893" w:type="pct"/>
            <w:shd w:val="clear" w:color="auto" w:fill="D9D9D9"/>
            <w:tcMar>
              <w:top w:w="57" w:type="dxa"/>
              <w:left w:w="57" w:type="dxa"/>
              <w:bottom w:w="57" w:type="dxa"/>
              <w:right w:w="57" w:type="dxa"/>
            </w:tcMar>
            <w:vAlign w:val="center"/>
            <w:hideMark/>
          </w:tcPr>
          <w:p w14:paraId="362D7EFD"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Medium</w:t>
            </w:r>
          </w:p>
        </w:tc>
        <w:tc>
          <w:tcPr>
            <w:tcW w:w="991" w:type="pct"/>
            <w:tcBorders>
              <w:bottom w:val="single" w:sz="6" w:space="0" w:color="auto"/>
            </w:tcBorders>
            <w:shd w:val="clear" w:color="auto" w:fill="FFFF99"/>
            <w:tcMar>
              <w:top w:w="57" w:type="dxa"/>
              <w:left w:w="57" w:type="dxa"/>
              <w:bottom w:w="57" w:type="dxa"/>
              <w:right w:w="57" w:type="dxa"/>
            </w:tcMar>
            <w:vAlign w:val="center"/>
            <w:hideMark/>
          </w:tcPr>
          <w:p w14:paraId="0A6D71A0"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P2</w:t>
            </w:r>
          </w:p>
        </w:tc>
        <w:tc>
          <w:tcPr>
            <w:tcW w:w="991" w:type="pct"/>
            <w:tcBorders>
              <w:bottom w:val="single" w:sz="6" w:space="0" w:color="auto"/>
            </w:tcBorders>
            <w:shd w:val="clear" w:color="auto" w:fill="FFFF99"/>
            <w:tcMar>
              <w:top w:w="57" w:type="dxa"/>
              <w:left w:w="57" w:type="dxa"/>
              <w:bottom w:w="57" w:type="dxa"/>
              <w:right w:w="57" w:type="dxa"/>
            </w:tcMar>
            <w:vAlign w:val="center"/>
            <w:hideMark/>
          </w:tcPr>
          <w:p w14:paraId="23ACC611"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P2</w:t>
            </w:r>
          </w:p>
        </w:tc>
        <w:tc>
          <w:tcPr>
            <w:tcW w:w="990" w:type="pct"/>
            <w:tcBorders>
              <w:top w:val="single" w:sz="6" w:space="0" w:color="auto"/>
              <w:bottom w:val="single" w:sz="6" w:space="0" w:color="auto"/>
            </w:tcBorders>
            <w:shd w:val="clear" w:color="auto" w:fill="99CCFF"/>
            <w:tcMar>
              <w:top w:w="57" w:type="dxa"/>
              <w:left w:w="57" w:type="dxa"/>
              <w:bottom w:w="57" w:type="dxa"/>
              <w:right w:w="57" w:type="dxa"/>
            </w:tcMar>
            <w:vAlign w:val="center"/>
            <w:hideMark/>
          </w:tcPr>
          <w:p w14:paraId="363743D5"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P3</w:t>
            </w:r>
          </w:p>
        </w:tc>
      </w:tr>
      <w:tr w:rsidR="00DB51BD" w:rsidRPr="004668F0" w14:paraId="2C15A592" w14:textId="77777777" w:rsidTr="00A17CA7">
        <w:trPr>
          <w:trHeight w:val="102"/>
        </w:trPr>
        <w:tc>
          <w:tcPr>
            <w:tcW w:w="1135" w:type="pct"/>
            <w:vMerge/>
            <w:vAlign w:val="center"/>
            <w:hideMark/>
          </w:tcPr>
          <w:p w14:paraId="77DF1FA1" w14:textId="77777777" w:rsidR="00DB51BD" w:rsidRPr="004668F0" w:rsidRDefault="00DB51BD" w:rsidP="00A17CA7">
            <w:pPr>
              <w:ind w:right="-1170"/>
              <w:rPr>
                <w:rFonts w:asciiTheme="majorHAnsi" w:hAnsiTheme="majorHAnsi" w:cstheme="majorHAnsi"/>
                <w:b/>
                <w:bCs/>
                <w:lang w:val="en-GB"/>
              </w:rPr>
            </w:pPr>
          </w:p>
        </w:tc>
        <w:tc>
          <w:tcPr>
            <w:tcW w:w="893" w:type="pct"/>
            <w:shd w:val="clear" w:color="auto" w:fill="D9D9D9"/>
            <w:tcMar>
              <w:top w:w="57" w:type="dxa"/>
              <w:left w:w="57" w:type="dxa"/>
              <w:bottom w:w="57" w:type="dxa"/>
              <w:right w:w="57" w:type="dxa"/>
            </w:tcMar>
            <w:vAlign w:val="center"/>
            <w:hideMark/>
          </w:tcPr>
          <w:p w14:paraId="45CD53E2"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Low</w:t>
            </w:r>
          </w:p>
        </w:tc>
        <w:tc>
          <w:tcPr>
            <w:tcW w:w="991" w:type="pct"/>
            <w:tcBorders>
              <w:top w:val="single" w:sz="6" w:space="0" w:color="auto"/>
              <w:bottom w:val="single" w:sz="12" w:space="0" w:color="auto"/>
            </w:tcBorders>
            <w:shd w:val="clear" w:color="auto" w:fill="99CCFF"/>
            <w:tcMar>
              <w:top w:w="57" w:type="dxa"/>
              <w:left w:w="57" w:type="dxa"/>
              <w:bottom w:w="57" w:type="dxa"/>
              <w:right w:w="57" w:type="dxa"/>
            </w:tcMar>
            <w:vAlign w:val="center"/>
            <w:hideMark/>
          </w:tcPr>
          <w:p w14:paraId="7117D5CC"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P3</w:t>
            </w:r>
          </w:p>
        </w:tc>
        <w:tc>
          <w:tcPr>
            <w:tcW w:w="991" w:type="pct"/>
            <w:tcBorders>
              <w:top w:val="single" w:sz="6" w:space="0" w:color="auto"/>
              <w:bottom w:val="single" w:sz="12" w:space="0" w:color="auto"/>
            </w:tcBorders>
            <w:shd w:val="clear" w:color="auto" w:fill="99CCFF"/>
            <w:tcMar>
              <w:top w:w="57" w:type="dxa"/>
              <w:left w:w="57" w:type="dxa"/>
              <w:bottom w:w="57" w:type="dxa"/>
              <w:right w:w="57" w:type="dxa"/>
            </w:tcMar>
            <w:vAlign w:val="center"/>
            <w:hideMark/>
          </w:tcPr>
          <w:p w14:paraId="3A71E500"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P3</w:t>
            </w:r>
          </w:p>
        </w:tc>
        <w:tc>
          <w:tcPr>
            <w:tcW w:w="990" w:type="pct"/>
            <w:tcBorders>
              <w:top w:val="single" w:sz="6" w:space="0" w:color="auto"/>
              <w:bottom w:val="single" w:sz="12" w:space="0" w:color="auto"/>
            </w:tcBorders>
            <w:shd w:val="clear" w:color="auto" w:fill="99CCFF"/>
            <w:tcMar>
              <w:top w:w="57" w:type="dxa"/>
              <w:left w:w="57" w:type="dxa"/>
              <w:bottom w:w="57" w:type="dxa"/>
              <w:right w:w="57" w:type="dxa"/>
            </w:tcMar>
            <w:vAlign w:val="center"/>
            <w:hideMark/>
          </w:tcPr>
          <w:p w14:paraId="3E6B0E70" w14:textId="77777777" w:rsidR="00DB51BD" w:rsidRPr="004668F0" w:rsidRDefault="00DB51BD" w:rsidP="00A17CA7">
            <w:pPr>
              <w:ind w:right="-1166"/>
              <w:jc w:val="both"/>
              <w:rPr>
                <w:rFonts w:asciiTheme="majorHAnsi" w:hAnsiTheme="majorHAnsi" w:cstheme="majorHAnsi"/>
                <w:b/>
                <w:lang w:val="en-GB"/>
              </w:rPr>
            </w:pPr>
            <w:r w:rsidRPr="004668F0">
              <w:rPr>
                <w:rFonts w:asciiTheme="majorHAnsi" w:hAnsiTheme="majorHAnsi" w:cstheme="majorHAnsi"/>
                <w:b/>
              </w:rPr>
              <w:t>P3</w:t>
            </w:r>
          </w:p>
        </w:tc>
      </w:tr>
    </w:tbl>
    <w:p w14:paraId="2B72219D" w14:textId="557DA56F" w:rsidR="00DB51BD" w:rsidRDefault="00DB51BD" w:rsidP="009D0B1A">
      <w:pPr>
        <w:pStyle w:val="NoSpacing"/>
        <w:jc w:val="both"/>
        <w:rPr>
          <w:rFonts w:ascii="Times New Roman" w:hAnsi="Times New Roman" w:cs="Times New Roman"/>
          <w:sz w:val="24"/>
          <w:szCs w:val="24"/>
        </w:rPr>
      </w:pPr>
    </w:p>
    <w:p w14:paraId="7653B22E" w14:textId="77777777" w:rsidR="00DB51BD" w:rsidRDefault="00DB51BD" w:rsidP="009D0B1A">
      <w:pPr>
        <w:pStyle w:val="NoSpacing"/>
        <w:jc w:val="both"/>
        <w:rPr>
          <w:rFonts w:ascii="Times New Roman" w:hAnsi="Times New Roman" w:cs="Times New Roman"/>
          <w:b/>
          <w:bCs/>
          <w:sz w:val="24"/>
          <w:szCs w:val="24"/>
        </w:rPr>
      </w:pPr>
    </w:p>
    <w:p w14:paraId="637F8E7B" w14:textId="77777777" w:rsidR="00DB51BD" w:rsidRDefault="00DB51BD" w:rsidP="009D0B1A">
      <w:pPr>
        <w:pStyle w:val="NoSpacing"/>
        <w:jc w:val="both"/>
        <w:rPr>
          <w:rFonts w:ascii="Times New Roman" w:hAnsi="Times New Roman" w:cs="Times New Roman"/>
          <w:b/>
          <w:bCs/>
          <w:sz w:val="24"/>
          <w:szCs w:val="24"/>
        </w:rPr>
      </w:pPr>
    </w:p>
    <w:p w14:paraId="58699DFF" w14:textId="77777777" w:rsidR="00DB51BD" w:rsidRDefault="00DB51BD" w:rsidP="009D0B1A">
      <w:pPr>
        <w:pStyle w:val="NoSpacing"/>
        <w:jc w:val="both"/>
        <w:rPr>
          <w:rFonts w:ascii="Times New Roman" w:hAnsi="Times New Roman" w:cs="Times New Roman"/>
          <w:b/>
          <w:bCs/>
          <w:sz w:val="24"/>
          <w:szCs w:val="24"/>
        </w:rPr>
      </w:pPr>
    </w:p>
    <w:p w14:paraId="18400ABA" w14:textId="77777777" w:rsidR="00DB51BD" w:rsidRDefault="00DB51BD" w:rsidP="009D0B1A">
      <w:pPr>
        <w:pStyle w:val="NoSpacing"/>
        <w:jc w:val="both"/>
        <w:rPr>
          <w:rFonts w:ascii="Times New Roman" w:hAnsi="Times New Roman" w:cs="Times New Roman"/>
          <w:b/>
          <w:bCs/>
          <w:sz w:val="24"/>
          <w:szCs w:val="24"/>
        </w:rPr>
      </w:pPr>
    </w:p>
    <w:p w14:paraId="50407388" w14:textId="66DF1BF2" w:rsidR="00DB51BD" w:rsidRPr="00DB51BD" w:rsidRDefault="00DB51BD" w:rsidP="009D0B1A">
      <w:pPr>
        <w:pStyle w:val="NoSpacing"/>
        <w:jc w:val="both"/>
        <w:rPr>
          <w:rFonts w:ascii="Times New Roman" w:hAnsi="Times New Roman" w:cs="Times New Roman"/>
          <w:b/>
          <w:bCs/>
          <w:sz w:val="24"/>
          <w:szCs w:val="24"/>
        </w:rPr>
      </w:pPr>
      <w:r w:rsidRPr="00DB51BD">
        <w:rPr>
          <w:rFonts w:ascii="Times New Roman" w:hAnsi="Times New Roman" w:cs="Times New Roman"/>
          <w:b/>
          <w:bCs/>
          <w:sz w:val="24"/>
          <w:szCs w:val="24"/>
        </w:rPr>
        <w:t>Priority Assignment</w:t>
      </w:r>
    </w:p>
    <w:p w14:paraId="5856D1CF" w14:textId="15BBD9AE" w:rsidR="00DB51BD" w:rsidRDefault="00DB51BD" w:rsidP="009D0B1A">
      <w:pPr>
        <w:pStyle w:val="NoSpacing"/>
        <w:jc w:val="both"/>
        <w:rPr>
          <w:rFonts w:ascii="Times New Roman" w:hAnsi="Times New Roman" w:cs="Times New Roman"/>
          <w:sz w:val="24"/>
          <w:szCs w:val="24"/>
        </w:rPr>
      </w:pPr>
    </w:p>
    <w:tbl>
      <w:tblPr>
        <w:tblW w:w="4692" w:type="pct"/>
        <w:tblInd w:w="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77"/>
        <w:gridCol w:w="1565"/>
        <w:gridCol w:w="5213"/>
      </w:tblGrid>
      <w:tr w:rsidR="00DB51BD" w:rsidRPr="004668F0" w14:paraId="1C18B84D" w14:textId="77777777" w:rsidTr="00A17CA7">
        <w:tc>
          <w:tcPr>
            <w:tcW w:w="1129" w:type="pct"/>
            <w:shd w:val="clear" w:color="auto" w:fill="auto"/>
            <w:tcMar>
              <w:top w:w="57" w:type="dxa"/>
              <w:left w:w="57" w:type="dxa"/>
              <w:bottom w:w="57" w:type="dxa"/>
              <w:right w:w="57" w:type="dxa"/>
            </w:tcMar>
            <w:vAlign w:val="center"/>
            <w:hideMark/>
          </w:tcPr>
          <w:p w14:paraId="2CF38B90" w14:textId="77777777" w:rsidR="00DB51BD" w:rsidRPr="004668F0" w:rsidRDefault="00DB51BD" w:rsidP="00A17CA7">
            <w:pPr>
              <w:spacing w:line="300" w:lineRule="auto"/>
              <w:ind w:left="29" w:right="-619"/>
              <w:jc w:val="both"/>
              <w:rPr>
                <w:rFonts w:asciiTheme="majorHAnsi" w:hAnsiTheme="majorHAnsi" w:cstheme="majorHAnsi"/>
                <w:b/>
                <w:bCs/>
                <w:lang w:val="en-GB"/>
              </w:rPr>
            </w:pPr>
            <w:r w:rsidRPr="004668F0">
              <w:rPr>
                <w:rFonts w:asciiTheme="majorHAnsi" w:hAnsiTheme="majorHAnsi" w:cstheme="majorHAnsi"/>
                <w:b/>
                <w:bCs/>
              </w:rPr>
              <w:t>Priority</w:t>
            </w:r>
          </w:p>
        </w:tc>
        <w:tc>
          <w:tcPr>
            <w:tcW w:w="894" w:type="pct"/>
            <w:shd w:val="clear" w:color="auto" w:fill="D9D9D9"/>
            <w:tcMar>
              <w:top w:w="57" w:type="dxa"/>
              <w:left w:w="57" w:type="dxa"/>
              <w:bottom w:w="57" w:type="dxa"/>
              <w:right w:w="57" w:type="dxa"/>
            </w:tcMar>
            <w:vAlign w:val="center"/>
            <w:hideMark/>
          </w:tcPr>
          <w:p w14:paraId="163DEBEB" w14:textId="77777777" w:rsidR="00DB51BD" w:rsidRPr="004668F0" w:rsidRDefault="00DB51BD" w:rsidP="00A17CA7">
            <w:pPr>
              <w:spacing w:line="300" w:lineRule="auto"/>
              <w:ind w:left="29" w:right="-619"/>
              <w:jc w:val="both"/>
              <w:rPr>
                <w:rFonts w:asciiTheme="majorHAnsi" w:hAnsiTheme="majorHAnsi" w:cstheme="majorHAnsi"/>
                <w:b/>
                <w:bCs/>
                <w:lang w:val="en-GB"/>
              </w:rPr>
            </w:pPr>
            <w:r w:rsidRPr="004668F0">
              <w:rPr>
                <w:rFonts w:asciiTheme="majorHAnsi" w:hAnsiTheme="majorHAnsi" w:cstheme="majorHAnsi"/>
                <w:b/>
                <w:bCs/>
              </w:rPr>
              <w:t>Description</w:t>
            </w:r>
          </w:p>
        </w:tc>
        <w:tc>
          <w:tcPr>
            <w:tcW w:w="2977" w:type="pct"/>
            <w:shd w:val="clear" w:color="auto" w:fill="D9D9D9"/>
            <w:tcMar>
              <w:top w:w="57" w:type="dxa"/>
              <w:left w:w="57" w:type="dxa"/>
              <w:bottom w:w="57" w:type="dxa"/>
              <w:right w:w="57" w:type="dxa"/>
            </w:tcMar>
            <w:vAlign w:val="center"/>
            <w:hideMark/>
          </w:tcPr>
          <w:p w14:paraId="609054F9" w14:textId="77777777" w:rsidR="00DB51BD" w:rsidRPr="004668F0" w:rsidRDefault="00DB51BD" w:rsidP="00A17CA7">
            <w:pPr>
              <w:spacing w:line="300" w:lineRule="auto"/>
              <w:ind w:left="29" w:right="-619"/>
              <w:jc w:val="both"/>
              <w:rPr>
                <w:rFonts w:asciiTheme="majorHAnsi" w:hAnsiTheme="majorHAnsi" w:cstheme="majorHAnsi"/>
                <w:b/>
                <w:bCs/>
                <w:lang w:val="en-GB"/>
              </w:rPr>
            </w:pPr>
            <w:r w:rsidRPr="004668F0">
              <w:rPr>
                <w:rFonts w:asciiTheme="majorHAnsi" w:hAnsiTheme="majorHAnsi" w:cstheme="majorHAnsi"/>
                <w:b/>
                <w:bCs/>
              </w:rPr>
              <w:t>Detailed Description</w:t>
            </w:r>
          </w:p>
        </w:tc>
      </w:tr>
      <w:tr w:rsidR="00DB51BD" w:rsidRPr="004668F0" w14:paraId="3BFEC16F" w14:textId="77777777" w:rsidTr="00A17CA7">
        <w:trPr>
          <w:trHeight w:val="122"/>
        </w:trPr>
        <w:tc>
          <w:tcPr>
            <w:tcW w:w="1129" w:type="pct"/>
            <w:shd w:val="clear" w:color="auto" w:fill="D9D9D9"/>
            <w:tcMar>
              <w:top w:w="57" w:type="dxa"/>
              <w:left w:w="57" w:type="dxa"/>
              <w:bottom w:w="57" w:type="dxa"/>
              <w:right w:w="57" w:type="dxa"/>
            </w:tcMar>
            <w:vAlign w:val="center"/>
            <w:hideMark/>
          </w:tcPr>
          <w:p w14:paraId="7B632A0D" w14:textId="77777777" w:rsidR="00DB51BD" w:rsidRDefault="00DB51BD" w:rsidP="00A17CA7">
            <w:pPr>
              <w:ind w:left="29" w:right="-615"/>
              <w:jc w:val="both"/>
              <w:rPr>
                <w:rFonts w:asciiTheme="majorHAnsi" w:hAnsiTheme="majorHAnsi" w:cstheme="majorHAnsi"/>
                <w:b/>
                <w:bCs/>
              </w:rPr>
            </w:pPr>
            <w:r w:rsidRPr="004668F0">
              <w:rPr>
                <w:rFonts w:asciiTheme="majorHAnsi" w:hAnsiTheme="majorHAnsi" w:cstheme="majorHAnsi"/>
                <w:b/>
                <w:bCs/>
              </w:rPr>
              <w:t xml:space="preserve">P1 </w:t>
            </w:r>
          </w:p>
          <w:p w14:paraId="26512AE3" w14:textId="77777777" w:rsidR="00DB51BD" w:rsidRPr="004668F0" w:rsidRDefault="00DB51BD" w:rsidP="00A17CA7">
            <w:pPr>
              <w:ind w:left="29" w:right="-615"/>
              <w:jc w:val="both"/>
              <w:rPr>
                <w:rFonts w:asciiTheme="majorHAnsi" w:hAnsiTheme="majorHAnsi" w:cstheme="majorHAnsi"/>
                <w:b/>
                <w:bCs/>
                <w:lang w:val="en-GB"/>
              </w:rPr>
            </w:pPr>
            <w:r w:rsidRPr="004668F0">
              <w:rPr>
                <w:rFonts w:asciiTheme="majorHAnsi" w:hAnsiTheme="majorHAnsi" w:cstheme="majorHAnsi"/>
                <w:b/>
                <w:bCs/>
              </w:rPr>
              <w:t>(High &amp; Major)</w:t>
            </w:r>
          </w:p>
        </w:tc>
        <w:tc>
          <w:tcPr>
            <w:tcW w:w="894" w:type="pct"/>
            <w:tcMar>
              <w:top w:w="57" w:type="dxa"/>
              <w:left w:w="57" w:type="dxa"/>
              <w:bottom w:w="57" w:type="dxa"/>
              <w:right w:w="57" w:type="dxa"/>
            </w:tcMar>
            <w:vAlign w:val="center"/>
            <w:hideMark/>
          </w:tcPr>
          <w:p w14:paraId="12E70B2D" w14:textId="77777777" w:rsidR="00DB51BD" w:rsidRPr="004668F0" w:rsidRDefault="00DB51BD" w:rsidP="00A17CA7">
            <w:pPr>
              <w:ind w:left="29" w:right="57"/>
              <w:rPr>
                <w:rFonts w:asciiTheme="majorHAnsi" w:hAnsiTheme="majorHAnsi" w:cstheme="majorHAnsi"/>
                <w:lang w:val="en-GB"/>
              </w:rPr>
            </w:pPr>
            <w:r w:rsidRPr="004668F0">
              <w:rPr>
                <w:rFonts w:asciiTheme="majorHAnsi" w:hAnsiTheme="majorHAnsi" w:cstheme="majorHAnsi"/>
              </w:rPr>
              <w:t>Major Service Outage</w:t>
            </w:r>
          </w:p>
        </w:tc>
        <w:tc>
          <w:tcPr>
            <w:tcW w:w="2977" w:type="pct"/>
            <w:shd w:val="clear" w:color="auto" w:fill="FFFFFF"/>
            <w:tcMar>
              <w:top w:w="57" w:type="dxa"/>
              <w:left w:w="57" w:type="dxa"/>
              <w:bottom w:w="57" w:type="dxa"/>
              <w:right w:w="57" w:type="dxa"/>
            </w:tcMar>
            <w:vAlign w:val="center"/>
            <w:hideMark/>
          </w:tcPr>
          <w:p w14:paraId="44A4867A"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Service down, critical impact to business operations</w:t>
            </w:r>
          </w:p>
          <w:p w14:paraId="76C7DAF2" w14:textId="77777777" w:rsidR="00DB51BD" w:rsidRPr="004668F0" w:rsidRDefault="00DB51BD" w:rsidP="00DB51BD">
            <w:pPr>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Large scale incident affecting all users at once</w:t>
            </w:r>
          </w:p>
          <w:p w14:paraId="6C2773F1" w14:textId="77777777" w:rsidR="00DB51BD" w:rsidRPr="004668F0" w:rsidRDefault="00DB51BD" w:rsidP="00DB51BD">
            <w:pPr>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The incident is the cause of complete loss or high degradation of service to the entire customer base</w:t>
            </w:r>
          </w:p>
          <w:p w14:paraId="4097D279"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Complete loss of service at a single site or multiple sites</w:t>
            </w:r>
          </w:p>
          <w:p w14:paraId="1B72316B" w14:textId="77777777" w:rsidR="00DB51BD" w:rsidRPr="004668F0" w:rsidRDefault="00DB51BD" w:rsidP="00DB51BD">
            <w:pPr>
              <w:numPr>
                <w:ilvl w:val="0"/>
                <w:numId w:val="23"/>
              </w:numPr>
              <w:spacing w:after="0" w:line="240" w:lineRule="auto"/>
              <w:ind w:left="360" w:right="29" w:hanging="288"/>
              <w:rPr>
                <w:rFonts w:asciiTheme="majorHAnsi" w:hAnsiTheme="majorHAnsi" w:cstheme="majorHAnsi"/>
                <w:lang w:val="en-GB"/>
              </w:rPr>
            </w:pPr>
            <w:r w:rsidRPr="004668F0">
              <w:rPr>
                <w:rFonts w:asciiTheme="majorHAnsi" w:hAnsiTheme="majorHAnsi" w:cstheme="majorHAnsi"/>
              </w:rPr>
              <w:t xml:space="preserve">Need for clear, consistent communication to the affected customer base and Tier 3 escalation </w:t>
            </w:r>
          </w:p>
          <w:p w14:paraId="06DE97F6" w14:textId="071A398A" w:rsidR="00DB51BD" w:rsidRPr="0014290C" w:rsidRDefault="00DB51BD" w:rsidP="00DB51BD">
            <w:pPr>
              <w:numPr>
                <w:ilvl w:val="0"/>
                <w:numId w:val="23"/>
              </w:numPr>
              <w:spacing w:after="0" w:line="240" w:lineRule="auto"/>
              <w:ind w:left="360" w:right="29" w:hanging="288"/>
              <w:rPr>
                <w:rFonts w:asciiTheme="majorHAnsi" w:hAnsiTheme="majorHAnsi" w:cstheme="majorHAnsi"/>
                <w:lang w:val="en-GB"/>
              </w:rPr>
            </w:pPr>
            <w:r w:rsidRPr="004668F0">
              <w:rPr>
                <w:rFonts w:asciiTheme="majorHAnsi" w:hAnsiTheme="majorHAnsi" w:cstheme="majorHAnsi"/>
              </w:rPr>
              <w:t>SR has not been resolved within the standards for a P2 priority case and has been escalated</w:t>
            </w:r>
          </w:p>
          <w:p w14:paraId="141E1C62" w14:textId="62338662" w:rsidR="00147FAB" w:rsidRPr="00E407C1" w:rsidRDefault="00147FAB" w:rsidP="00DB51BD">
            <w:pPr>
              <w:numPr>
                <w:ilvl w:val="0"/>
                <w:numId w:val="23"/>
              </w:numPr>
              <w:spacing w:after="0" w:line="240" w:lineRule="auto"/>
              <w:ind w:left="360" w:right="29" w:hanging="288"/>
              <w:rPr>
                <w:rFonts w:asciiTheme="majorHAnsi" w:hAnsiTheme="majorHAnsi" w:cstheme="majorHAnsi"/>
                <w:lang w:val="en-GB"/>
              </w:rPr>
            </w:pPr>
            <w:r w:rsidRPr="004668F0">
              <w:rPr>
                <w:rFonts w:asciiTheme="majorHAnsi" w:hAnsiTheme="majorHAnsi" w:cstheme="majorHAnsi"/>
              </w:rPr>
              <w:t>Incident affecting the Customer in such a way that the concerned sites are not able to use the service</w:t>
            </w:r>
          </w:p>
          <w:p w14:paraId="247873CA" w14:textId="77777777" w:rsidR="00DB51BD" w:rsidRPr="004668F0" w:rsidRDefault="00DB51BD" w:rsidP="00DB51BD">
            <w:pPr>
              <w:numPr>
                <w:ilvl w:val="0"/>
                <w:numId w:val="23"/>
              </w:numPr>
              <w:spacing w:after="0" w:line="240" w:lineRule="auto"/>
              <w:ind w:left="360" w:right="29" w:hanging="288"/>
              <w:rPr>
                <w:rFonts w:asciiTheme="majorHAnsi" w:hAnsiTheme="majorHAnsi" w:cstheme="majorHAnsi"/>
                <w:lang w:val="en-GB"/>
              </w:rPr>
            </w:pPr>
            <w:r w:rsidRPr="00E407C1">
              <w:rPr>
                <w:rFonts w:asciiTheme="majorHAnsi" w:hAnsiTheme="majorHAnsi" w:cstheme="majorHAnsi"/>
                <w:lang w:val="en-GB"/>
              </w:rPr>
              <w:t>Service Level Response</w:t>
            </w:r>
            <w:r>
              <w:rPr>
                <w:rFonts w:asciiTheme="majorHAnsi" w:hAnsiTheme="majorHAnsi" w:cstheme="majorHAnsi"/>
                <w:lang w:val="en-GB"/>
              </w:rPr>
              <w:t xml:space="preserve"> - </w:t>
            </w:r>
            <w:r w:rsidRPr="00E407C1">
              <w:rPr>
                <w:rFonts w:asciiTheme="majorHAnsi" w:hAnsiTheme="majorHAnsi" w:cstheme="majorHAnsi"/>
                <w:lang w:val="en-GB"/>
              </w:rPr>
              <w:t>Within 30 Minutes</w:t>
            </w:r>
          </w:p>
        </w:tc>
      </w:tr>
      <w:tr w:rsidR="00DB51BD" w:rsidRPr="004668F0" w14:paraId="733219E2" w14:textId="77777777" w:rsidTr="00A17CA7">
        <w:trPr>
          <w:trHeight w:val="122"/>
        </w:trPr>
        <w:tc>
          <w:tcPr>
            <w:tcW w:w="1129" w:type="pct"/>
            <w:shd w:val="clear" w:color="auto" w:fill="D9D9D9"/>
            <w:tcMar>
              <w:top w:w="57" w:type="dxa"/>
              <w:left w:w="57" w:type="dxa"/>
              <w:bottom w:w="57" w:type="dxa"/>
              <w:right w:w="57" w:type="dxa"/>
            </w:tcMar>
            <w:vAlign w:val="center"/>
            <w:hideMark/>
          </w:tcPr>
          <w:p w14:paraId="374F89E1" w14:textId="77777777" w:rsidR="00DB51BD" w:rsidRPr="004668F0" w:rsidRDefault="00DB51BD" w:rsidP="00A17CA7">
            <w:pPr>
              <w:ind w:left="29" w:right="-615"/>
              <w:jc w:val="both"/>
              <w:rPr>
                <w:rFonts w:asciiTheme="majorHAnsi" w:hAnsiTheme="majorHAnsi" w:cstheme="majorHAnsi"/>
                <w:b/>
                <w:bCs/>
                <w:lang w:val="en-GB"/>
              </w:rPr>
            </w:pPr>
            <w:r w:rsidRPr="004668F0">
              <w:rPr>
                <w:rFonts w:asciiTheme="majorHAnsi" w:hAnsiTheme="majorHAnsi" w:cstheme="majorHAnsi"/>
                <w:b/>
                <w:bCs/>
              </w:rPr>
              <w:t>P2</w:t>
            </w:r>
          </w:p>
        </w:tc>
        <w:tc>
          <w:tcPr>
            <w:tcW w:w="894" w:type="pct"/>
            <w:tcMar>
              <w:top w:w="57" w:type="dxa"/>
              <w:left w:w="57" w:type="dxa"/>
              <w:bottom w:w="57" w:type="dxa"/>
              <w:right w:w="57" w:type="dxa"/>
            </w:tcMar>
            <w:vAlign w:val="center"/>
            <w:hideMark/>
          </w:tcPr>
          <w:p w14:paraId="01694C51" w14:textId="77777777" w:rsidR="00DB51BD" w:rsidRPr="004668F0" w:rsidRDefault="00DB51BD" w:rsidP="00A17CA7">
            <w:pPr>
              <w:ind w:left="29" w:right="57"/>
              <w:jc w:val="both"/>
              <w:rPr>
                <w:rFonts w:asciiTheme="majorHAnsi" w:hAnsiTheme="majorHAnsi" w:cstheme="majorHAnsi"/>
                <w:lang w:val="en-GB"/>
              </w:rPr>
            </w:pPr>
            <w:r w:rsidRPr="004668F0">
              <w:rPr>
                <w:rFonts w:asciiTheme="majorHAnsi" w:hAnsiTheme="majorHAnsi" w:cstheme="majorHAnsi"/>
              </w:rPr>
              <w:t>Seriously Degraded Service</w:t>
            </w:r>
          </w:p>
        </w:tc>
        <w:tc>
          <w:tcPr>
            <w:tcW w:w="2977" w:type="pct"/>
            <w:shd w:val="clear" w:color="auto" w:fill="FFFFFF"/>
            <w:tcMar>
              <w:top w:w="57" w:type="dxa"/>
              <w:left w:w="57" w:type="dxa"/>
              <w:bottom w:w="57" w:type="dxa"/>
              <w:right w:w="57" w:type="dxa"/>
            </w:tcMar>
            <w:vAlign w:val="center"/>
            <w:hideMark/>
          </w:tcPr>
          <w:p w14:paraId="3FA16F28"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Service severely degraded</w:t>
            </w:r>
          </w:p>
          <w:p w14:paraId="2F32200F" w14:textId="286A8BCC"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p>
          <w:p w14:paraId="3104AC2D"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Service seriously impaired but functional</w:t>
            </w:r>
          </w:p>
          <w:p w14:paraId="1B4E1430"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 xml:space="preserve">Incident causes dramatic performance reduction </w:t>
            </w:r>
          </w:p>
          <w:p w14:paraId="1D69471D"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Customer is requesting immediate troubleshooting</w:t>
            </w:r>
          </w:p>
          <w:p w14:paraId="6AD9D68F" w14:textId="6DB752F0" w:rsidR="00DB51BD"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SR has not been resolved within the standards for a P3 priority case and has been escalated</w:t>
            </w:r>
          </w:p>
          <w:p w14:paraId="2CF5AC43" w14:textId="0BAF7C03" w:rsidR="00147FAB" w:rsidRDefault="00147FAB" w:rsidP="00DB51BD">
            <w:pPr>
              <w:pStyle w:val="ListParagraph"/>
              <w:numPr>
                <w:ilvl w:val="0"/>
                <w:numId w:val="23"/>
              </w:numPr>
              <w:spacing w:after="0" w:line="240" w:lineRule="auto"/>
              <w:ind w:left="360" w:right="29" w:hanging="288"/>
              <w:rPr>
                <w:rFonts w:asciiTheme="majorHAnsi" w:hAnsiTheme="majorHAnsi" w:cstheme="majorHAnsi"/>
              </w:rPr>
            </w:pPr>
            <w:r>
              <w:rPr>
                <w:rFonts w:asciiTheme="majorHAnsi" w:hAnsiTheme="majorHAnsi" w:cstheme="majorHAnsi"/>
              </w:rPr>
              <w:t>Intermittent failures</w:t>
            </w:r>
          </w:p>
          <w:p w14:paraId="4209208A"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E407C1">
              <w:rPr>
                <w:rFonts w:asciiTheme="majorHAnsi" w:hAnsiTheme="majorHAnsi" w:cstheme="majorHAnsi"/>
              </w:rPr>
              <w:t>Service Level Response</w:t>
            </w:r>
            <w:r>
              <w:rPr>
                <w:rFonts w:asciiTheme="majorHAnsi" w:hAnsiTheme="majorHAnsi" w:cstheme="majorHAnsi"/>
              </w:rPr>
              <w:t xml:space="preserve"> – Within 4 Hours</w:t>
            </w:r>
          </w:p>
        </w:tc>
      </w:tr>
      <w:tr w:rsidR="00DB51BD" w:rsidRPr="004668F0" w14:paraId="4D6A26CC" w14:textId="77777777" w:rsidTr="00A17CA7">
        <w:trPr>
          <w:trHeight w:val="122"/>
        </w:trPr>
        <w:tc>
          <w:tcPr>
            <w:tcW w:w="1129" w:type="pct"/>
            <w:shd w:val="clear" w:color="auto" w:fill="D9D9D9"/>
            <w:tcMar>
              <w:top w:w="57" w:type="dxa"/>
              <w:left w:w="57" w:type="dxa"/>
              <w:bottom w:w="57" w:type="dxa"/>
              <w:right w:w="57" w:type="dxa"/>
            </w:tcMar>
            <w:vAlign w:val="center"/>
            <w:hideMark/>
          </w:tcPr>
          <w:p w14:paraId="6417E571" w14:textId="77777777" w:rsidR="00DB51BD" w:rsidRPr="004668F0" w:rsidRDefault="00DB51BD" w:rsidP="00A17CA7">
            <w:pPr>
              <w:ind w:left="29" w:right="-615"/>
              <w:jc w:val="both"/>
              <w:rPr>
                <w:rFonts w:asciiTheme="majorHAnsi" w:hAnsiTheme="majorHAnsi" w:cstheme="majorHAnsi"/>
                <w:b/>
                <w:bCs/>
                <w:lang w:val="en-GB"/>
              </w:rPr>
            </w:pPr>
            <w:r w:rsidRPr="004668F0">
              <w:rPr>
                <w:rFonts w:asciiTheme="majorHAnsi" w:hAnsiTheme="majorHAnsi" w:cstheme="majorHAnsi"/>
                <w:b/>
                <w:bCs/>
              </w:rPr>
              <w:t>P3</w:t>
            </w:r>
          </w:p>
        </w:tc>
        <w:tc>
          <w:tcPr>
            <w:tcW w:w="894" w:type="pct"/>
            <w:tcMar>
              <w:top w:w="57" w:type="dxa"/>
              <w:left w:w="57" w:type="dxa"/>
              <w:bottom w:w="57" w:type="dxa"/>
              <w:right w:w="57" w:type="dxa"/>
            </w:tcMar>
            <w:vAlign w:val="center"/>
            <w:hideMark/>
          </w:tcPr>
          <w:p w14:paraId="03CA0116" w14:textId="77777777" w:rsidR="00DB51BD" w:rsidRPr="004668F0" w:rsidRDefault="00DB51BD" w:rsidP="00A17CA7">
            <w:pPr>
              <w:ind w:left="29" w:right="57"/>
              <w:rPr>
                <w:rFonts w:asciiTheme="majorHAnsi" w:hAnsiTheme="majorHAnsi" w:cstheme="majorHAnsi"/>
                <w:lang w:val="en-GB"/>
              </w:rPr>
            </w:pPr>
            <w:r w:rsidRPr="004668F0">
              <w:rPr>
                <w:rFonts w:asciiTheme="majorHAnsi" w:hAnsiTheme="majorHAnsi" w:cstheme="majorHAnsi"/>
              </w:rPr>
              <w:t>Service Performance Reduced or Low Impact</w:t>
            </w:r>
          </w:p>
        </w:tc>
        <w:tc>
          <w:tcPr>
            <w:tcW w:w="2977" w:type="pct"/>
            <w:shd w:val="clear" w:color="auto" w:fill="FFFFFF"/>
            <w:tcMar>
              <w:top w:w="57" w:type="dxa"/>
              <w:left w:w="57" w:type="dxa"/>
              <w:bottom w:w="57" w:type="dxa"/>
              <w:right w:w="57" w:type="dxa"/>
            </w:tcMar>
            <w:vAlign w:val="center"/>
            <w:hideMark/>
          </w:tcPr>
          <w:p w14:paraId="77986515"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Service performance reduced but functional</w:t>
            </w:r>
          </w:p>
          <w:p w14:paraId="2C6ACA65" w14:textId="5A202E19"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 xml:space="preserve">Incident causes performance reduction, limited access, </w:t>
            </w:r>
          </w:p>
          <w:p w14:paraId="17E35099"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Customer is still using the service till closure of business for troubleshooting to take place out of hours (OOH)</w:t>
            </w:r>
          </w:p>
          <w:p w14:paraId="0697B123"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 xml:space="preserve">Minor fault with workaround, cosmetic fault, or small incident that has no impact on the performance or use of the service </w:t>
            </w:r>
          </w:p>
          <w:p w14:paraId="04733DFF"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Undesirable or unexpected behaviors</w:t>
            </w:r>
          </w:p>
          <w:p w14:paraId="541E0E8A"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Fail over testing</w:t>
            </w:r>
          </w:p>
          <w:p w14:paraId="2020B919" w14:textId="77777777" w:rsidR="00DB51BD"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4668F0">
              <w:rPr>
                <w:rFonts w:asciiTheme="majorHAnsi" w:hAnsiTheme="majorHAnsi" w:cstheme="majorHAnsi"/>
              </w:rPr>
              <w:t xml:space="preserve">Change requests </w:t>
            </w:r>
          </w:p>
          <w:p w14:paraId="2269BC51" w14:textId="77777777" w:rsidR="00DB51BD" w:rsidRPr="004668F0" w:rsidRDefault="00DB51BD" w:rsidP="00DB51BD">
            <w:pPr>
              <w:pStyle w:val="ListParagraph"/>
              <w:numPr>
                <w:ilvl w:val="0"/>
                <w:numId w:val="23"/>
              </w:numPr>
              <w:spacing w:after="0" w:line="240" w:lineRule="auto"/>
              <w:ind w:left="360" w:right="29" w:hanging="288"/>
              <w:rPr>
                <w:rFonts w:asciiTheme="majorHAnsi" w:hAnsiTheme="majorHAnsi" w:cstheme="majorHAnsi"/>
              </w:rPr>
            </w:pPr>
            <w:r w:rsidRPr="00E407C1">
              <w:rPr>
                <w:rFonts w:asciiTheme="majorHAnsi" w:hAnsiTheme="majorHAnsi" w:cstheme="majorHAnsi"/>
              </w:rPr>
              <w:t>Service Level Response</w:t>
            </w:r>
            <w:r>
              <w:rPr>
                <w:rFonts w:asciiTheme="majorHAnsi" w:hAnsiTheme="majorHAnsi" w:cstheme="majorHAnsi"/>
              </w:rPr>
              <w:t xml:space="preserve"> – Within 12 Hours</w:t>
            </w:r>
          </w:p>
        </w:tc>
      </w:tr>
    </w:tbl>
    <w:p w14:paraId="629A95C4" w14:textId="5F706AD3" w:rsidR="00DB51BD" w:rsidRDefault="00DB51BD" w:rsidP="009D0B1A">
      <w:pPr>
        <w:pStyle w:val="NoSpacing"/>
        <w:jc w:val="both"/>
        <w:rPr>
          <w:rFonts w:ascii="Times New Roman" w:hAnsi="Times New Roman" w:cs="Times New Roman"/>
          <w:sz w:val="24"/>
          <w:szCs w:val="24"/>
        </w:rPr>
      </w:pPr>
    </w:p>
    <w:p w14:paraId="76BF0CB2" w14:textId="1A570606" w:rsidR="00DB51BD" w:rsidRDefault="00DB51BD" w:rsidP="009D0B1A">
      <w:pPr>
        <w:pStyle w:val="NoSpacing"/>
        <w:jc w:val="both"/>
        <w:rPr>
          <w:rFonts w:ascii="Times New Roman" w:hAnsi="Times New Roman" w:cs="Times New Roman"/>
          <w:sz w:val="24"/>
          <w:szCs w:val="24"/>
        </w:rPr>
      </w:pPr>
    </w:p>
    <w:p w14:paraId="178EC350" w14:textId="5AE79134" w:rsidR="00DB51BD" w:rsidRDefault="00DB51BD" w:rsidP="009D0B1A">
      <w:pPr>
        <w:pStyle w:val="NoSpacing"/>
        <w:jc w:val="both"/>
        <w:rPr>
          <w:rFonts w:ascii="Times New Roman" w:hAnsi="Times New Roman" w:cs="Times New Roman"/>
          <w:sz w:val="24"/>
          <w:szCs w:val="24"/>
        </w:rPr>
      </w:pPr>
    </w:p>
    <w:p w14:paraId="00BA5A20" w14:textId="08203620" w:rsidR="00DB51BD" w:rsidRDefault="00DB51BD" w:rsidP="009D0B1A">
      <w:pPr>
        <w:pStyle w:val="NoSpacing"/>
        <w:jc w:val="both"/>
        <w:rPr>
          <w:rFonts w:ascii="Times New Roman" w:hAnsi="Times New Roman" w:cs="Times New Roman"/>
          <w:sz w:val="24"/>
          <w:szCs w:val="24"/>
        </w:rPr>
      </w:pPr>
    </w:p>
    <w:p w14:paraId="56C91B74" w14:textId="7C2F0E76" w:rsidR="00DB51BD" w:rsidRDefault="00DB51BD" w:rsidP="009D0B1A">
      <w:pPr>
        <w:pStyle w:val="NoSpacing"/>
        <w:jc w:val="both"/>
        <w:rPr>
          <w:rFonts w:ascii="Times New Roman" w:hAnsi="Times New Roman" w:cs="Times New Roman"/>
          <w:sz w:val="24"/>
          <w:szCs w:val="24"/>
        </w:rPr>
      </w:pPr>
    </w:p>
    <w:p w14:paraId="344ABACE" w14:textId="31ED4714" w:rsidR="00DB51BD" w:rsidRDefault="00DB51BD" w:rsidP="009D0B1A">
      <w:pPr>
        <w:pStyle w:val="NoSpacing"/>
        <w:jc w:val="both"/>
        <w:rPr>
          <w:rFonts w:ascii="Times New Roman" w:hAnsi="Times New Roman" w:cs="Times New Roman"/>
          <w:sz w:val="24"/>
          <w:szCs w:val="24"/>
        </w:rPr>
      </w:pPr>
    </w:p>
    <w:p w14:paraId="76CCA6B9" w14:textId="24250CF5" w:rsidR="00DB51BD" w:rsidRDefault="00DB51BD" w:rsidP="009D0B1A">
      <w:pPr>
        <w:pStyle w:val="NoSpacing"/>
        <w:jc w:val="both"/>
        <w:rPr>
          <w:rFonts w:ascii="Times New Roman" w:hAnsi="Times New Roman" w:cs="Times New Roman"/>
          <w:sz w:val="24"/>
          <w:szCs w:val="24"/>
        </w:rPr>
      </w:pPr>
    </w:p>
    <w:p w14:paraId="3C6ECF52" w14:textId="77777777" w:rsidR="00DB51BD" w:rsidRPr="00FC729B" w:rsidRDefault="00DB51BD" w:rsidP="009D0B1A">
      <w:pPr>
        <w:pStyle w:val="NoSpacing"/>
        <w:jc w:val="both"/>
        <w:rPr>
          <w:rFonts w:ascii="Times New Roman" w:hAnsi="Times New Roman" w:cs="Times New Roman"/>
          <w:sz w:val="24"/>
          <w:szCs w:val="24"/>
        </w:rPr>
      </w:pPr>
    </w:p>
    <w:p w14:paraId="3FE92B8F" w14:textId="19B001FA" w:rsidR="009D0B1A" w:rsidRPr="003D147A" w:rsidRDefault="009D0B1A" w:rsidP="009D0B1A">
      <w:pPr>
        <w:pStyle w:val="ListParagraph"/>
        <w:spacing w:after="0" w:line="240" w:lineRule="auto"/>
        <w:ind w:left="0" w:right="209"/>
        <w:jc w:val="both"/>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 xml:space="preserve">13.6. Escalations. </w:t>
      </w:r>
      <w:r w:rsidRPr="003D147A">
        <w:rPr>
          <w:rFonts w:ascii="Times New Roman" w:eastAsia="Times New Roman" w:hAnsi="Times New Roman" w:cs="Times New Roman"/>
          <w:sz w:val="24"/>
          <w:szCs w:val="24"/>
        </w:rPr>
        <w:t xml:space="preserve">An escalation </w:t>
      </w:r>
      <w:r w:rsidR="00C00657">
        <w:rPr>
          <w:rFonts w:ascii="Times New Roman" w:eastAsia="Times New Roman" w:hAnsi="Times New Roman" w:cs="Times New Roman"/>
          <w:sz w:val="24"/>
          <w:szCs w:val="24"/>
        </w:rPr>
        <w:t>request</w:t>
      </w:r>
      <w:r w:rsidRPr="003D147A">
        <w:rPr>
          <w:rFonts w:ascii="Times New Roman" w:eastAsia="Times New Roman" w:hAnsi="Times New Roman" w:cs="Times New Roman"/>
          <w:sz w:val="24"/>
          <w:szCs w:val="24"/>
        </w:rPr>
        <w:t xml:space="preserve"> can be </w:t>
      </w:r>
      <w:r w:rsidR="003959C2">
        <w:rPr>
          <w:rFonts w:ascii="Times New Roman" w:eastAsia="Times New Roman" w:hAnsi="Times New Roman" w:cs="Times New Roman"/>
          <w:sz w:val="24"/>
          <w:szCs w:val="24"/>
        </w:rPr>
        <w:t>by email to support@vr3cloud.co</w:t>
      </w:r>
      <w:r w:rsidR="003959C2" w:rsidRPr="003959C2">
        <w:rPr>
          <w:rFonts w:ascii="Times New Roman" w:eastAsia="Times New Roman" w:hAnsi="Times New Roman" w:cs="Times New Roman"/>
          <w:sz w:val="24"/>
          <w:szCs w:val="24"/>
        </w:rPr>
        <w:t>m</w:t>
      </w:r>
      <w:r w:rsidRPr="003959C2">
        <w:rPr>
          <w:rFonts w:ascii="Times New Roman" w:eastAsia="Times New Roman" w:hAnsi="Times New Roman" w:cs="Times New Roman"/>
          <w:sz w:val="24"/>
          <w:szCs w:val="24"/>
        </w:rPr>
        <w:t>.</w:t>
      </w:r>
      <w:r w:rsidRPr="003D147A">
        <w:rPr>
          <w:rFonts w:ascii="Times New Roman" w:eastAsia="Times New Roman" w:hAnsi="Times New Roman" w:cs="Times New Roman"/>
          <w:sz w:val="24"/>
          <w:szCs w:val="24"/>
        </w:rPr>
        <w:t xml:space="preserve"> </w:t>
      </w:r>
    </w:p>
    <w:p w14:paraId="6F38E690" w14:textId="77777777" w:rsidR="009D0B1A" w:rsidRPr="003D147A" w:rsidRDefault="009D0B1A" w:rsidP="009D0B1A">
      <w:pPr>
        <w:pStyle w:val="ListParagraph"/>
        <w:spacing w:after="0" w:line="240" w:lineRule="auto"/>
        <w:ind w:left="0" w:right="209"/>
        <w:jc w:val="both"/>
        <w:rPr>
          <w:rFonts w:ascii="Times New Roman" w:eastAsia="Times New Roman" w:hAnsi="Times New Roman" w:cs="Times New Roman"/>
          <w:sz w:val="24"/>
          <w:szCs w:val="24"/>
        </w:rPr>
      </w:pPr>
      <w:r w:rsidRPr="003D147A">
        <w:rPr>
          <w:rFonts w:ascii="Times New Roman" w:eastAsia="Times New Roman" w:hAnsi="Times New Roman" w:cs="Times New Roman"/>
          <w:b/>
          <w:sz w:val="24"/>
          <w:szCs w:val="24"/>
        </w:rPr>
        <w:t xml:space="preserve">13.7. Exclusions. </w:t>
      </w:r>
      <w:r w:rsidRPr="003D147A">
        <w:rPr>
          <w:rFonts w:ascii="Times New Roman" w:eastAsia="Times New Roman" w:hAnsi="Times New Roman" w:cs="Times New Roman"/>
          <w:sz w:val="24"/>
          <w:szCs w:val="24"/>
        </w:rPr>
        <w:t xml:space="preserve">SLA Objectives do not include periods of service outages or other service level deficits, in whole or in part, due to any of the following causes and/or exclusions: </w:t>
      </w:r>
    </w:p>
    <w:p w14:paraId="74F20571" w14:textId="1265FDCA" w:rsidR="009D0B1A" w:rsidRPr="003D147A" w:rsidRDefault="009D0B1A" w:rsidP="009D0B1A">
      <w:pPr>
        <w:pStyle w:val="ListParagraph"/>
        <w:numPr>
          <w:ilvl w:val="0"/>
          <w:numId w:val="20"/>
        </w:numPr>
        <w:spacing w:after="0" w:line="240" w:lineRule="auto"/>
        <w:ind w:right="14"/>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Customer fails to report the issue or request a trouble ticket. </w:t>
      </w:r>
    </w:p>
    <w:p w14:paraId="03C7A5E2" w14:textId="77777777" w:rsidR="009D0B1A" w:rsidRPr="003D147A" w:rsidRDefault="009D0B1A" w:rsidP="009D0B1A">
      <w:pPr>
        <w:pStyle w:val="ListParagraph"/>
        <w:numPr>
          <w:ilvl w:val="0"/>
          <w:numId w:val="20"/>
        </w:numPr>
        <w:spacing w:after="0" w:line="240" w:lineRule="auto"/>
        <w:ind w:right="14"/>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Service interruptions or delays arising out of or in connection with, but not limited to, the following: </w:t>
      </w:r>
    </w:p>
    <w:p w14:paraId="1D337CE3" w14:textId="5CF9F104"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any act or omission on the part of Customer or a third </w:t>
      </w:r>
      <w:proofErr w:type="gramStart"/>
      <w:r w:rsidRPr="003D147A">
        <w:rPr>
          <w:rFonts w:ascii="Times New Roman" w:eastAsia="Times New Roman" w:hAnsi="Times New Roman" w:cs="Times New Roman"/>
          <w:sz w:val="24"/>
          <w:szCs w:val="24"/>
        </w:rPr>
        <w:t>party;</w:t>
      </w:r>
      <w:proofErr w:type="gramEnd"/>
      <w:r w:rsidRPr="003D147A">
        <w:rPr>
          <w:rFonts w:ascii="Times New Roman" w:eastAsia="Times New Roman" w:hAnsi="Times New Roman" w:cs="Times New Roman"/>
          <w:sz w:val="24"/>
          <w:szCs w:val="24"/>
        </w:rPr>
        <w:t xml:space="preserve"> </w:t>
      </w:r>
    </w:p>
    <w:p w14:paraId="5B4AC344" w14:textId="3A591E4E"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interruption occurring because Customer elects not to release the Service for testing and repair by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but continues to use it on an impaired </w:t>
      </w:r>
      <w:proofErr w:type="gramStart"/>
      <w:r w:rsidRPr="003D147A">
        <w:rPr>
          <w:rFonts w:ascii="Times New Roman" w:eastAsia="Times New Roman" w:hAnsi="Times New Roman" w:cs="Times New Roman"/>
          <w:sz w:val="24"/>
          <w:szCs w:val="24"/>
        </w:rPr>
        <w:t>basis;</w:t>
      </w:r>
      <w:proofErr w:type="gramEnd"/>
      <w:r w:rsidRPr="003D147A">
        <w:rPr>
          <w:rFonts w:ascii="Times New Roman" w:eastAsia="Times New Roman" w:hAnsi="Times New Roman" w:cs="Times New Roman"/>
          <w:sz w:val="24"/>
          <w:szCs w:val="24"/>
        </w:rPr>
        <w:t xml:space="preserve"> </w:t>
      </w:r>
    </w:p>
    <w:p w14:paraId="5E31E763" w14:textId="656BCD37"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failing to provide access to Customer premises as reasonably requested by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to enable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to comply with its obligation, including having a </w:t>
      </w:r>
      <w:proofErr w:type="gramStart"/>
      <w:r w:rsidRPr="003D147A">
        <w:rPr>
          <w:rFonts w:ascii="Times New Roman" w:eastAsia="Times New Roman" w:hAnsi="Times New Roman" w:cs="Times New Roman"/>
          <w:sz w:val="24"/>
          <w:szCs w:val="24"/>
        </w:rPr>
        <w:t>Customer</w:t>
      </w:r>
      <w:proofErr w:type="gramEnd"/>
      <w:r w:rsidRPr="003D147A">
        <w:rPr>
          <w:rFonts w:ascii="Times New Roman" w:eastAsia="Times New Roman" w:hAnsi="Times New Roman" w:cs="Times New Roman"/>
          <w:sz w:val="24"/>
          <w:szCs w:val="24"/>
        </w:rPr>
        <w:t xml:space="preserve"> representative present to assist in performing diagnostic testing and to resolve problems should they exist; </w:t>
      </w:r>
    </w:p>
    <w:p w14:paraId="3B869915" w14:textId="4604D13B"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the failure of a service or equipment that is not part of</w:t>
      </w:r>
      <w:r w:rsidR="000E7464">
        <w:rPr>
          <w:rFonts w:ascii="Times New Roman" w:eastAsia="Times New Roman" w:hAnsi="Times New Roman" w:cs="Times New Roman"/>
          <w:sz w:val="24"/>
          <w:szCs w:val="24"/>
        </w:rPr>
        <w:t xml:space="preserve"> </w:t>
      </w:r>
      <w:r w:rsidR="000E7464" w:rsidRPr="003D147A">
        <w:rPr>
          <w:rFonts w:ascii="Times New Roman" w:hAnsi="Times New Roman" w:cs="Times New Roman"/>
          <w:sz w:val="24"/>
          <w:szCs w:val="24"/>
        </w:rPr>
        <w:t>VR</w:t>
      </w:r>
      <w:r w:rsidR="000E7464" w:rsidRPr="003D147A">
        <w:rPr>
          <w:rFonts w:ascii="Times New Roman" w:hAnsi="Times New Roman" w:cs="Times New Roman"/>
          <w:sz w:val="24"/>
          <w:szCs w:val="24"/>
          <w:vertAlign w:val="superscript"/>
        </w:rPr>
        <w:t>3</w:t>
      </w:r>
      <w:r w:rsidR="000E7464"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w:t>
      </w:r>
      <w:r w:rsidR="004D0D62">
        <w:rPr>
          <w:rFonts w:ascii="Times New Roman" w:eastAsia="Times New Roman" w:hAnsi="Times New Roman" w:cs="Times New Roman"/>
          <w:sz w:val="24"/>
          <w:szCs w:val="24"/>
        </w:rPr>
        <w:t xml:space="preserve">unless also provided as a part of this agreement, the related Master Services Agreement or the related Statement of Work. </w:t>
      </w:r>
    </w:p>
    <w:p w14:paraId="35AB857C" w14:textId="77777777"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any inside wiring; and/or </w:t>
      </w:r>
    </w:p>
    <w:p w14:paraId="102CAB22" w14:textId="25CA6DCF" w:rsidR="009D0B1A" w:rsidRPr="003D147A" w:rsidRDefault="009D0B1A" w:rsidP="009D0B1A">
      <w:pPr>
        <w:pStyle w:val="ListParagraph"/>
        <w:numPr>
          <w:ilvl w:val="0"/>
          <w:numId w:val="21"/>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CPE, router or firewall configuration changes made by Customer </w:t>
      </w:r>
    </w:p>
    <w:p w14:paraId="1CADFCF6" w14:textId="6C700119" w:rsidR="009D0B1A" w:rsidRPr="003D147A" w:rsidRDefault="000E7464" w:rsidP="009D0B1A">
      <w:pPr>
        <w:pStyle w:val="ListParagraph"/>
        <w:numPr>
          <w:ilvl w:val="0"/>
          <w:numId w:val="22"/>
        </w:numPr>
        <w:spacing w:after="0" w:line="240" w:lineRule="auto"/>
        <w:ind w:right="180"/>
        <w:jc w:val="both"/>
        <w:rPr>
          <w:rFonts w:ascii="Times New Roman" w:eastAsia="Times New Roman" w:hAnsi="Times New Roman" w:cs="Times New Roman"/>
          <w:sz w:val="24"/>
          <w:szCs w:val="24"/>
        </w:rPr>
      </w:pPr>
      <w:r w:rsidRPr="003D147A">
        <w:rPr>
          <w:rFonts w:ascii="Times New Roman" w:hAnsi="Times New Roman" w:cs="Times New Roman"/>
          <w:sz w:val="24"/>
          <w:szCs w:val="24"/>
        </w:rPr>
        <w:t>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Cloud</w:t>
      </w:r>
      <w:r w:rsidR="009D0B1A" w:rsidRPr="003D147A">
        <w:rPr>
          <w:rFonts w:ascii="Times New Roman" w:eastAsia="Times New Roman" w:hAnsi="Times New Roman" w:cs="Times New Roman"/>
          <w:sz w:val="24"/>
          <w:szCs w:val="24"/>
        </w:rPr>
        <w:t xml:space="preserve"> or Customer’s scheduled outages, network maintenance or emergency maintenance. </w:t>
      </w:r>
    </w:p>
    <w:p w14:paraId="59CE3964" w14:textId="0EABC15F" w:rsidR="009D0B1A" w:rsidRPr="003D147A" w:rsidRDefault="009D0B1A" w:rsidP="009D0B1A">
      <w:pPr>
        <w:pStyle w:val="ListParagraph"/>
        <w:numPr>
          <w:ilvl w:val="0"/>
          <w:numId w:val="22"/>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Any force majeure event beyond the reasonable control of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000E7464">
        <w:rPr>
          <w:rFonts w:ascii="Times New Roman" w:hAnsi="Times New Roman" w:cs="Times New Roman"/>
          <w:sz w:val="24"/>
          <w:szCs w:val="24"/>
        </w:rPr>
        <w:t>.</w:t>
      </w:r>
      <w:r w:rsidRPr="003D147A">
        <w:rPr>
          <w:rFonts w:ascii="Times New Roman" w:eastAsia="Times New Roman" w:hAnsi="Times New Roman" w:cs="Times New Roman"/>
          <w:sz w:val="24"/>
          <w:szCs w:val="24"/>
        </w:rPr>
        <w:t xml:space="preserve"> </w:t>
      </w:r>
    </w:p>
    <w:p w14:paraId="5FE842CF" w14:textId="4536DA13" w:rsidR="009D0B1A" w:rsidRPr="003D147A" w:rsidRDefault="009D0B1A" w:rsidP="009D0B1A">
      <w:pPr>
        <w:pStyle w:val="ListParagraph"/>
        <w:numPr>
          <w:ilvl w:val="0"/>
          <w:numId w:val="22"/>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Any failure, issue or delay associated, in whole or in part, with Customer’s software, equipment, applications, facilities and/or internal network. </w:t>
      </w:r>
    </w:p>
    <w:p w14:paraId="6C57E912" w14:textId="6636A52D" w:rsidR="009D0B1A" w:rsidRPr="003D147A" w:rsidRDefault="009D0B1A" w:rsidP="009D0B1A">
      <w:pPr>
        <w:pStyle w:val="ListParagraph"/>
        <w:numPr>
          <w:ilvl w:val="0"/>
          <w:numId w:val="22"/>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Any event or occurrence that results in “no trouble found” by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eastAsia="Times New Roman" w:hAnsi="Times New Roman" w:cs="Times New Roman"/>
          <w:sz w:val="24"/>
          <w:szCs w:val="24"/>
        </w:rPr>
        <w:t xml:space="preserve">. </w:t>
      </w:r>
    </w:p>
    <w:p w14:paraId="327D5430" w14:textId="77777777" w:rsidR="009D0B1A" w:rsidRPr="003D147A" w:rsidRDefault="009D0B1A" w:rsidP="009D0B1A">
      <w:pPr>
        <w:pStyle w:val="ListParagraph"/>
        <w:numPr>
          <w:ilvl w:val="0"/>
          <w:numId w:val="22"/>
        </w:numPr>
        <w:spacing w:after="0" w:line="240" w:lineRule="auto"/>
        <w:ind w:right="180"/>
        <w:jc w:val="both"/>
        <w:rPr>
          <w:rFonts w:ascii="Times New Roman" w:eastAsia="Times New Roman" w:hAnsi="Times New Roman" w:cs="Times New Roman"/>
          <w:sz w:val="24"/>
          <w:szCs w:val="24"/>
        </w:rPr>
      </w:pPr>
      <w:r w:rsidRPr="003D147A">
        <w:rPr>
          <w:rFonts w:ascii="Times New Roman" w:eastAsia="Times New Roman" w:hAnsi="Times New Roman" w:cs="Times New Roman"/>
          <w:sz w:val="24"/>
          <w:szCs w:val="24"/>
        </w:rPr>
        <w:t xml:space="preserve">During emergency network conditions where dynamic rerouting is required. </w:t>
      </w:r>
    </w:p>
    <w:p w14:paraId="0D138ED5" w14:textId="77777777" w:rsidR="009D0B1A" w:rsidRDefault="009D0B1A" w:rsidP="009D0B1A">
      <w:pPr>
        <w:spacing w:after="0" w:line="240" w:lineRule="auto"/>
        <w:ind w:left="1"/>
        <w:jc w:val="both"/>
        <w:rPr>
          <w:rFonts w:ascii="Times New Roman" w:hAnsi="Times New Roman" w:cs="Times New Roman"/>
          <w:b/>
          <w:sz w:val="24"/>
          <w:szCs w:val="24"/>
          <w:u w:color="000000"/>
        </w:rPr>
      </w:pPr>
    </w:p>
    <w:p w14:paraId="425B293E" w14:textId="17DF3228" w:rsidR="009D0B1A" w:rsidRDefault="009D0B1A" w:rsidP="009D0B1A">
      <w:pPr>
        <w:spacing w:after="0" w:line="240" w:lineRule="auto"/>
        <w:ind w:left="1"/>
        <w:jc w:val="both"/>
        <w:rPr>
          <w:rFonts w:ascii="Times New Roman" w:hAnsi="Times New Roman" w:cs="Times New Roman"/>
          <w:sz w:val="24"/>
          <w:szCs w:val="24"/>
        </w:rPr>
      </w:pPr>
      <w:r w:rsidRPr="003D147A">
        <w:rPr>
          <w:rFonts w:ascii="Times New Roman" w:hAnsi="Times New Roman" w:cs="Times New Roman"/>
          <w:b/>
          <w:sz w:val="24"/>
          <w:szCs w:val="24"/>
          <w:u w:color="000000"/>
        </w:rPr>
        <w:t xml:space="preserve">13.8. Miscellaneous.  </w:t>
      </w:r>
      <w:r w:rsidR="00FC729B" w:rsidRPr="003D147A">
        <w:rPr>
          <w:rFonts w:ascii="Times New Roman" w:hAnsi="Times New Roman" w:cs="Times New Roman"/>
          <w:sz w:val="24"/>
          <w:szCs w:val="24"/>
        </w:rPr>
        <w:t>VR</w:t>
      </w:r>
      <w:r w:rsidR="00FC729B" w:rsidRPr="003D147A">
        <w:rPr>
          <w:rFonts w:ascii="Times New Roman" w:hAnsi="Times New Roman" w:cs="Times New Roman"/>
          <w:sz w:val="24"/>
          <w:szCs w:val="24"/>
          <w:vertAlign w:val="superscript"/>
        </w:rPr>
        <w:t>3</w:t>
      </w:r>
      <w:r w:rsidR="00FC729B" w:rsidRPr="003D147A">
        <w:rPr>
          <w:rFonts w:ascii="Times New Roman" w:hAnsi="Times New Roman" w:cs="Times New Roman"/>
          <w:sz w:val="24"/>
          <w:szCs w:val="24"/>
        </w:rPr>
        <w:t>Cloud</w:t>
      </w:r>
      <w:r w:rsidRPr="003D147A">
        <w:rPr>
          <w:rFonts w:ascii="Times New Roman" w:hAnsi="Times New Roman" w:cs="Times New Roman"/>
          <w:sz w:val="24"/>
          <w:szCs w:val="24"/>
        </w:rPr>
        <w:t>, may change, modify, revise, amend and/or restate this SLA Objective from time to time</w:t>
      </w:r>
      <w:r w:rsidR="00C325FB">
        <w:rPr>
          <w:rFonts w:ascii="Times New Roman" w:hAnsi="Times New Roman" w:cs="Times New Roman"/>
          <w:sz w:val="24"/>
          <w:szCs w:val="24"/>
        </w:rPr>
        <w:t xml:space="preserve"> to reflect supply chain shortages or manufacturer changes or price increases</w:t>
      </w:r>
      <w:r w:rsidRPr="003D147A">
        <w:rPr>
          <w:rFonts w:ascii="Times New Roman" w:hAnsi="Times New Roman" w:cs="Times New Roman"/>
          <w:sz w:val="24"/>
          <w:szCs w:val="24"/>
        </w:rPr>
        <w:t>. Such changes or revisions shall be deemed effective</w:t>
      </w:r>
      <w:r w:rsidR="0036201C">
        <w:rPr>
          <w:rFonts w:ascii="Times New Roman" w:hAnsi="Times New Roman" w:cs="Times New Roman"/>
          <w:sz w:val="24"/>
          <w:szCs w:val="24"/>
        </w:rPr>
        <w:t xml:space="preserve"> after a contract amendment has been issued and signed by both parties.</w:t>
      </w:r>
      <w:r w:rsidRPr="003D147A">
        <w:rPr>
          <w:rFonts w:ascii="Times New Roman" w:hAnsi="Times New Roman" w:cs="Times New Roman"/>
          <w:sz w:val="24"/>
          <w:szCs w:val="24"/>
        </w:rPr>
        <w:t xml:space="preserve"> </w:t>
      </w:r>
      <w:r w:rsidR="00C325FB">
        <w:rPr>
          <w:rFonts w:ascii="Times New Roman" w:hAnsi="Times New Roman" w:cs="Times New Roman"/>
          <w:sz w:val="24"/>
          <w:szCs w:val="24"/>
        </w:rPr>
        <w:t xml:space="preserve">If </w:t>
      </w:r>
      <w:r w:rsidR="00022001" w:rsidRPr="003D147A">
        <w:rPr>
          <w:rFonts w:ascii="Times New Roman" w:hAnsi="Times New Roman" w:cs="Times New Roman"/>
          <w:sz w:val="24"/>
          <w:szCs w:val="24"/>
        </w:rPr>
        <w:t>VR</w:t>
      </w:r>
      <w:r w:rsidR="00022001" w:rsidRPr="003D147A">
        <w:rPr>
          <w:rFonts w:ascii="Times New Roman" w:hAnsi="Times New Roman" w:cs="Times New Roman"/>
          <w:sz w:val="24"/>
          <w:szCs w:val="24"/>
          <w:vertAlign w:val="superscript"/>
        </w:rPr>
        <w:t>3</w:t>
      </w:r>
      <w:r w:rsidR="00022001" w:rsidRPr="003D147A">
        <w:rPr>
          <w:rFonts w:ascii="Times New Roman" w:hAnsi="Times New Roman" w:cs="Times New Roman"/>
          <w:sz w:val="24"/>
          <w:szCs w:val="24"/>
        </w:rPr>
        <w:t>Cloud</w:t>
      </w:r>
      <w:r w:rsidR="00022001">
        <w:rPr>
          <w:rFonts w:ascii="Times New Roman" w:hAnsi="Times New Roman" w:cs="Times New Roman"/>
          <w:sz w:val="24"/>
          <w:szCs w:val="24"/>
        </w:rPr>
        <w:t>’s</w:t>
      </w:r>
      <w:r w:rsidR="00C325FB">
        <w:rPr>
          <w:rFonts w:ascii="Times New Roman" w:hAnsi="Times New Roman" w:cs="Times New Roman"/>
          <w:sz w:val="24"/>
          <w:szCs w:val="24"/>
        </w:rPr>
        <w:t xml:space="preserve"> costs increase by more than five percent (5%) due to reasons beyond its reasonable control and Customer refuses to execute an Amendment to the Agreement which passes through the increased costs, </w:t>
      </w:r>
      <w:r w:rsidR="00022001" w:rsidRPr="003D147A">
        <w:rPr>
          <w:rFonts w:ascii="Times New Roman" w:hAnsi="Times New Roman" w:cs="Times New Roman"/>
          <w:sz w:val="24"/>
          <w:szCs w:val="24"/>
        </w:rPr>
        <w:t>VR</w:t>
      </w:r>
      <w:r w:rsidR="00022001" w:rsidRPr="003D147A">
        <w:rPr>
          <w:rFonts w:ascii="Times New Roman" w:hAnsi="Times New Roman" w:cs="Times New Roman"/>
          <w:sz w:val="24"/>
          <w:szCs w:val="24"/>
          <w:vertAlign w:val="superscript"/>
        </w:rPr>
        <w:t>3</w:t>
      </w:r>
      <w:r w:rsidR="00022001" w:rsidRPr="003D147A">
        <w:rPr>
          <w:rFonts w:ascii="Times New Roman" w:hAnsi="Times New Roman" w:cs="Times New Roman"/>
          <w:sz w:val="24"/>
          <w:szCs w:val="24"/>
        </w:rPr>
        <w:t xml:space="preserve">Cloud </w:t>
      </w:r>
      <w:r w:rsidR="00C325FB">
        <w:rPr>
          <w:rFonts w:ascii="Times New Roman" w:hAnsi="Times New Roman" w:cs="Times New Roman"/>
          <w:sz w:val="24"/>
          <w:szCs w:val="24"/>
        </w:rPr>
        <w:t xml:space="preserve">may voluntarily terminate this Agreement and the </w:t>
      </w:r>
      <w:proofErr w:type="spellStart"/>
      <w:r w:rsidR="00C325FB">
        <w:rPr>
          <w:rFonts w:ascii="Times New Roman" w:hAnsi="Times New Roman" w:cs="Times New Roman"/>
          <w:sz w:val="24"/>
          <w:szCs w:val="24"/>
        </w:rPr>
        <w:t>ToS</w:t>
      </w:r>
      <w:proofErr w:type="spellEnd"/>
      <w:r w:rsidR="00C325FB">
        <w:rPr>
          <w:rFonts w:ascii="Times New Roman" w:hAnsi="Times New Roman" w:cs="Times New Roman"/>
          <w:sz w:val="24"/>
          <w:szCs w:val="24"/>
        </w:rPr>
        <w:t xml:space="preserve"> upon thirty (30) days’ notice.</w:t>
      </w:r>
    </w:p>
    <w:p w14:paraId="79A4281B" w14:textId="77777777" w:rsidR="001F2BD5" w:rsidRPr="003D147A" w:rsidRDefault="001F2BD5" w:rsidP="009D0B1A">
      <w:pPr>
        <w:spacing w:after="0" w:line="240" w:lineRule="auto"/>
        <w:ind w:left="1"/>
        <w:jc w:val="both"/>
        <w:rPr>
          <w:rFonts w:ascii="Times New Roman" w:hAnsi="Times New Roman" w:cs="Times New Roman"/>
          <w:sz w:val="24"/>
          <w:szCs w:val="24"/>
        </w:rPr>
      </w:pPr>
    </w:p>
    <w:p w14:paraId="31C6BA50" w14:textId="1647D846" w:rsidR="001F2BD5" w:rsidRPr="001F2BD5" w:rsidRDefault="001F2BD5" w:rsidP="001F2BD5">
      <w:pPr>
        <w:pStyle w:val="ListParagraph"/>
        <w:numPr>
          <w:ilvl w:val="0"/>
          <w:numId w:val="13"/>
        </w:numPr>
        <w:spacing w:after="0" w:line="240" w:lineRule="auto"/>
        <w:jc w:val="both"/>
        <w:outlineLvl w:val="2"/>
        <w:rPr>
          <w:rFonts w:ascii="Times New Roman" w:eastAsia="Times New Roman" w:hAnsi="Times New Roman" w:cs="Times New Roman"/>
          <w:b/>
          <w:sz w:val="24"/>
          <w:szCs w:val="24"/>
        </w:rPr>
      </w:pPr>
      <w:r w:rsidRPr="001F2BD5">
        <w:rPr>
          <w:rFonts w:ascii="Times New Roman" w:eastAsia="Times New Roman" w:hAnsi="Times New Roman" w:cs="Times New Roman"/>
          <w:b/>
          <w:sz w:val="24"/>
          <w:szCs w:val="24"/>
        </w:rPr>
        <w:t xml:space="preserve">Warranties </w:t>
      </w:r>
    </w:p>
    <w:p w14:paraId="161E00B8" w14:textId="3979C80B" w:rsidR="009D0B1A" w:rsidRDefault="009D0B1A" w:rsidP="00FB35F8">
      <w:pPr>
        <w:pStyle w:val="NoSpacing"/>
        <w:jc w:val="both"/>
        <w:rPr>
          <w:rFonts w:ascii="Times New Roman" w:hAnsi="Times New Roman" w:cs="Times New Roman"/>
          <w:sz w:val="24"/>
          <w:szCs w:val="24"/>
        </w:rPr>
      </w:pPr>
    </w:p>
    <w:p w14:paraId="2BFBE22E" w14:textId="6893DCE7" w:rsidR="001F2BD5" w:rsidRDefault="001F2BD5" w:rsidP="00975D9A">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1</w:t>
      </w:r>
      <w:r>
        <w:rPr>
          <w:rFonts w:ascii="Times New Roman" w:hAnsi="Times New Roman" w:cs="Times New Roman"/>
          <w:b/>
          <w:sz w:val="24"/>
          <w:szCs w:val="24"/>
        </w:rPr>
        <w:t>4</w:t>
      </w:r>
      <w:r w:rsidRPr="003D147A">
        <w:rPr>
          <w:rFonts w:ascii="Times New Roman" w:hAnsi="Times New Roman" w:cs="Times New Roman"/>
          <w:b/>
          <w:sz w:val="24"/>
          <w:szCs w:val="24"/>
        </w:rPr>
        <w:t>.</w:t>
      </w:r>
      <w:r>
        <w:rPr>
          <w:rFonts w:ascii="Times New Roman" w:hAnsi="Times New Roman" w:cs="Times New Roman"/>
          <w:b/>
          <w:sz w:val="24"/>
          <w:szCs w:val="24"/>
        </w:rPr>
        <w:t>1</w:t>
      </w:r>
      <w:r w:rsidRPr="003D147A">
        <w:rPr>
          <w:rFonts w:ascii="Times New Roman" w:hAnsi="Times New Roman" w:cs="Times New Roman"/>
          <w:b/>
          <w:sz w:val="24"/>
          <w:szCs w:val="24"/>
        </w:rPr>
        <w:t xml:space="preserve">. </w:t>
      </w:r>
      <w:r>
        <w:rPr>
          <w:rFonts w:ascii="Times New Roman" w:hAnsi="Times New Roman" w:cs="Times New Roman"/>
          <w:b/>
          <w:sz w:val="24"/>
          <w:szCs w:val="24"/>
        </w:rPr>
        <w:t>Limited Warranty</w:t>
      </w:r>
      <w:r w:rsidR="00975D9A">
        <w:rPr>
          <w:rFonts w:ascii="Times New Roman" w:hAnsi="Times New Roman" w:cs="Times New Roman"/>
          <w:b/>
          <w:sz w:val="24"/>
          <w:szCs w:val="24"/>
        </w:rPr>
        <w:t xml:space="preserve"> </w:t>
      </w:r>
      <w:r w:rsidR="009978FC">
        <w:rPr>
          <w:rFonts w:ascii="Times New Roman" w:hAnsi="Times New Roman" w:cs="Times New Roman"/>
          <w:b/>
          <w:sz w:val="24"/>
          <w:szCs w:val="24"/>
        </w:rPr>
        <w:t>–</w:t>
      </w:r>
      <w:r w:rsidR="00975D9A" w:rsidRPr="0056314C">
        <w:rPr>
          <w:rFonts w:ascii="Times New Roman" w:hAnsi="Times New Roman" w:cs="Times New Roman"/>
          <w:bCs/>
          <w:sz w:val="24"/>
          <w:szCs w:val="24"/>
        </w:rPr>
        <w:t xml:space="preserve"> </w:t>
      </w:r>
      <w:r w:rsidRPr="00C325FB">
        <w:rPr>
          <w:rFonts w:ascii="Times New Roman" w:hAnsi="Times New Roman" w:cs="Times New Roman"/>
          <w:bCs/>
          <w:sz w:val="24"/>
          <w:szCs w:val="24"/>
        </w:rPr>
        <w:t>VR</w:t>
      </w:r>
      <w:r w:rsidRPr="00C325FB">
        <w:rPr>
          <w:rFonts w:ascii="Times New Roman" w:hAnsi="Times New Roman" w:cs="Times New Roman"/>
          <w:bCs/>
          <w:sz w:val="24"/>
          <w:szCs w:val="24"/>
          <w:vertAlign w:val="superscript"/>
        </w:rPr>
        <w:t>3</w:t>
      </w:r>
      <w:r w:rsidRPr="00C325FB">
        <w:rPr>
          <w:rFonts w:ascii="Times New Roman" w:hAnsi="Times New Roman" w:cs="Times New Roman"/>
          <w:bCs/>
          <w:sz w:val="24"/>
          <w:szCs w:val="24"/>
        </w:rPr>
        <w:t>Cloud warrants that any Products provided to Cust</w:t>
      </w:r>
      <w:r w:rsidRPr="001F2BD5">
        <w:rPr>
          <w:rFonts w:ascii="Times New Roman" w:hAnsi="Times New Roman" w:cs="Times New Roman"/>
          <w:sz w:val="24"/>
          <w:szCs w:val="24"/>
        </w:rPr>
        <w:t>omer hereunder will be new and unused (unless otherwise requested by Customer in writing or disclosed by VR</w:t>
      </w:r>
      <w:r w:rsidRPr="001F2BD5">
        <w:rPr>
          <w:rFonts w:ascii="Times New Roman" w:hAnsi="Times New Roman" w:cs="Times New Roman"/>
          <w:sz w:val="24"/>
          <w:szCs w:val="24"/>
          <w:vertAlign w:val="superscript"/>
        </w:rPr>
        <w:t>3</w:t>
      </w:r>
      <w:r w:rsidRPr="001F2BD5">
        <w:rPr>
          <w:rFonts w:ascii="Times New Roman" w:hAnsi="Times New Roman" w:cs="Times New Roman"/>
          <w:sz w:val="24"/>
          <w:szCs w:val="24"/>
        </w:rPr>
        <w:t>Cloud), free of encumbrances, liens and title claims.</w:t>
      </w:r>
      <w:r w:rsidR="00975D9A">
        <w:rPr>
          <w:rFonts w:ascii="Times New Roman" w:hAnsi="Times New Roman" w:cs="Times New Roman"/>
          <w:sz w:val="24"/>
          <w:szCs w:val="24"/>
        </w:rPr>
        <w:t xml:space="preserve"> </w:t>
      </w:r>
      <w:r w:rsidR="00975D9A" w:rsidRPr="001F2BD5">
        <w:rPr>
          <w:rFonts w:ascii="Times New Roman" w:hAnsi="Times New Roman" w:cs="Times New Roman"/>
          <w:sz w:val="24"/>
          <w:szCs w:val="24"/>
        </w:rPr>
        <w:t>VR</w:t>
      </w:r>
      <w:r w:rsidR="00975D9A" w:rsidRPr="001F2BD5">
        <w:rPr>
          <w:rFonts w:ascii="Times New Roman" w:hAnsi="Times New Roman" w:cs="Times New Roman"/>
          <w:sz w:val="24"/>
          <w:szCs w:val="24"/>
          <w:vertAlign w:val="superscript"/>
        </w:rPr>
        <w:t>3</w:t>
      </w:r>
      <w:r w:rsidR="00975D9A" w:rsidRPr="001F2BD5">
        <w:rPr>
          <w:rFonts w:ascii="Times New Roman" w:hAnsi="Times New Roman" w:cs="Times New Roman"/>
          <w:sz w:val="24"/>
          <w:szCs w:val="24"/>
        </w:rPr>
        <w:t>Cloud</w:t>
      </w:r>
      <w:r w:rsidR="00975D9A">
        <w:rPr>
          <w:rFonts w:ascii="Times New Roman" w:hAnsi="Times New Roman" w:cs="Times New Roman"/>
          <w:sz w:val="24"/>
          <w:szCs w:val="24"/>
        </w:rPr>
        <w:t xml:space="preserve"> </w:t>
      </w:r>
      <w:r w:rsidRPr="001F2BD5">
        <w:rPr>
          <w:rFonts w:ascii="Times New Roman" w:hAnsi="Times New Roman" w:cs="Times New Roman"/>
          <w:sz w:val="24"/>
          <w:szCs w:val="24"/>
        </w:rPr>
        <w:t xml:space="preserve">warrants that the Products will operate in accordance with applicable manufacturers’ specifications, </w:t>
      </w:r>
      <w:r>
        <w:rPr>
          <w:rFonts w:ascii="Times New Roman" w:hAnsi="Times New Roman" w:cs="Times New Roman"/>
          <w:sz w:val="24"/>
          <w:szCs w:val="24"/>
        </w:rPr>
        <w:t>subject to the exclusions and limitations set forth in the sections of this agreement entitled “</w:t>
      </w:r>
      <w:r w:rsidR="00030C02">
        <w:rPr>
          <w:rFonts w:ascii="Times New Roman" w:hAnsi="Times New Roman" w:cs="Times New Roman"/>
          <w:sz w:val="24"/>
          <w:szCs w:val="24"/>
        </w:rPr>
        <w:t>W</w:t>
      </w:r>
      <w:r>
        <w:rPr>
          <w:rFonts w:ascii="Times New Roman" w:hAnsi="Times New Roman" w:cs="Times New Roman"/>
          <w:sz w:val="24"/>
          <w:szCs w:val="24"/>
        </w:rPr>
        <w:t xml:space="preserve">arranty </w:t>
      </w:r>
      <w:r w:rsidR="00030C02">
        <w:rPr>
          <w:rFonts w:ascii="Times New Roman" w:hAnsi="Times New Roman" w:cs="Times New Roman"/>
          <w:sz w:val="24"/>
          <w:szCs w:val="24"/>
        </w:rPr>
        <w:t>E</w:t>
      </w:r>
      <w:r>
        <w:rPr>
          <w:rFonts w:ascii="Times New Roman" w:hAnsi="Times New Roman" w:cs="Times New Roman"/>
          <w:sz w:val="24"/>
          <w:szCs w:val="24"/>
        </w:rPr>
        <w:t>xclusions” and “</w:t>
      </w:r>
      <w:r w:rsidR="00030C02">
        <w:rPr>
          <w:rFonts w:ascii="Times New Roman" w:hAnsi="Times New Roman" w:cs="Times New Roman"/>
          <w:sz w:val="24"/>
          <w:szCs w:val="24"/>
        </w:rPr>
        <w:t>E</w:t>
      </w:r>
      <w:r>
        <w:rPr>
          <w:rFonts w:ascii="Times New Roman" w:hAnsi="Times New Roman" w:cs="Times New Roman"/>
          <w:sz w:val="24"/>
          <w:szCs w:val="24"/>
        </w:rPr>
        <w:t xml:space="preserve">xclusive </w:t>
      </w:r>
      <w:r w:rsidR="00030C02">
        <w:rPr>
          <w:rFonts w:ascii="Times New Roman" w:hAnsi="Times New Roman" w:cs="Times New Roman"/>
          <w:sz w:val="24"/>
          <w:szCs w:val="24"/>
        </w:rPr>
        <w:t>R</w:t>
      </w:r>
      <w:r>
        <w:rPr>
          <w:rFonts w:ascii="Times New Roman" w:hAnsi="Times New Roman" w:cs="Times New Roman"/>
          <w:sz w:val="24"/>
          <w:szCs w:val="24"/>
        </w:rPr>
        <w:t>emedies and Limitations of Liabilities”.</w:t>
      </w:r>
    </w:p>
    <w:p w14:paraId="620E3829" w14:textId="4C1F0D89" w:rsidR="001F2BD5" w:rsidRPr="00975D9A" w:rsidRDefault="00975D9A" w:rsidP="00975D9A">
      <w:pPr>
        <w:pStyle w:val="ListParagraph"/>
        <w:numPr>
          <w:ilvl w:val="1"/>
          <w:numId w:val="27"/>
        </w:numPr>
        <w:tabs>
          <w:tab w:val="num" w:pos="540"/>
        </w:tabs>
        <w:spacing w:after="0" w:line="240" w:lineRule="auto"/>
        <w:ind w:left="0" w:firstLine="30"/>
        <w:jc w:val="both"/>
        <w:rPr>
          <w:rFonts w:ascii="Times New Roman" w:hAnsi="Times New Roman" w:cs="Times New Roman"/>
          <w:sz w:val="24"/>
          <w:szCs w:val="24"/>
        </w:rPr>
      </w:pPr>
      <w:r>
        <w:rPr>
          <w:rFonts w:ascii="Times New Roman" w:hAnsi="Times New Roman" w:cs="Times New Roman"/>
          <w:b/>
          <w:bCs/>
          <w:sz w:val="24"/>
          <w:szCs w:val="24"/>
        </w:rPr>
        <w:t xml:space="preserve"> </w:t>
      </w:r>
      <w:r w:rsidR="001F2BD5" w:rsidRPr="00975D9A">
        <w:rPr>
          <w:rFonts w:ascii="Times New Roman" w:hAnsi="Times New Roman" w:cs="Times New Roman"/>
          <w:b/>
          <w:bCs/>
          <w:sz w:val="24"/>
          <w:szCs w:val="24"/>
        </w:rPr>
        <w:t>Warranty Exclusions</w:t>
      </w:r>
      <w:r w:rsidRPr="00975D9A">
        <w:rPr>
          <w:rFonts w:ascii="Times New Roman" w:hAnsi="Times New Roman" w:cs="Times New Roman"/>
          <w:b/>
          <w:bCs/>
          <w:sz w:val="24"/>
          <w:szCs w:val="24"/>
        </w:rPr>
        <w:t xml:space="preserve"> - </w:t>
      </w:r>
      <w:r w:rsidR="001F2BD5" w:rsidRPr="00975D9A">
        <w:rPr>
          <w:rFonts w:ascii="Times New Roman" w:hAnsi="Times New Roman" w:cs="Times New Roman"/>
          <w:sz w:val="24"/>
          <w:szCs w:val="24"/>
        </w:rPr>
        <w:t>The warranties provided herein, including any warranties made in any exhibits or schedules attached hereto, do not cover those instances required to repair damages, malfunctions or service failures caused by:</w:t>
      </w:r>
    </w:p>
    <w:p w14:paraId="568D6964" w14:textId="77777777" w:rsidR="001F2BD5" w:rsidRPr="00030C02" w:rsidRDefault="001F2BD5" w:rsidP="00030C02">
      <w:pPr>
        <w:pStyle w:val="NoSpacing"/>
        <w:numPr>
          <w:ilvl w:val="0"/>
          <w:numId w:val="32"/>
        </w:numPr>
        <w:rPr>
          <w:rFonts w:ascii="Times New Roman" w:hAnsi="Times New Roman" w:cs="Times New Roman"/>
          <w:sz w:val="24"/>
          <w:szCs w:val="24"/>
        </w:rPr>
      </w:pPr>
      <w:r w:rsidRPr="00030C02">
        <w:rPr>
          <w:rFonts w:ascii="Times New Roman" w:hAnsi="Times New Roman" w:cs="Times New Roman"/>
          <w:sz w:val="24"/>
          <w:szCs w:val="24"/>
        </w:rPr>
        <w:t xml:space="preserve">Customer’s or its Representatives’ failure to follow standard installation, operation or maintenance instructions or other like </w:t>
      </w:r>
      <w:proofErr w:type="gramStart"/>
      <w:r w:rsidRPr="00030C02">
        <w:rPr>
          <w:rFonts w:ascii="Times New Roman" w:hAnsi="Times New Roman" w:cs="Times New Roman"/>
          <w:sz w:val="24"/>
          <w:szCs w:val="24"/>
        </w:rPr>
        <w:t>instructions;</w:t>
      </w:r>
      <w:proofErr w:type="gramEnd"/>
    </w:p>
    <w:p w14:paraId="0A10FBC5" w14:textId="3C16A806" w:rsidR="001F2BD5" w:rsidRPr="00030C02" w:rsidRDefault="001F2BD5" w:rsidP="00030C02">
      <w:pPr>
        <w:pStyle w:val="NoSpacing"/>
        <w:numPr>
          <w:ilvl w:val="0"/>
          <w:numId w:val="32"/>
        </w:numPr>
        <w:rPr>
          <w:rFonts w:ascii="Times New Roman" w:hAnsi="Times New Roman" w:cs="Times New Roman"/>
          <w:sz w:val="24"/>
          <w:szCs w:val="24"/>
        </w:rPr>
      </w:pPr>
      <w:r w:rsidRPr="00030C02">
        <w:rPr>
          <w:rFonts w:ascii="Times New Roman" w:hAnsi="Times New Roman" w:cs="Times New Roman"/>
          <w:sz w:val="24"/>
          <w:szCs w:val="24"/>
        </w:rPr>
        <w:t xml:space="preserve">Customer’s or its Representatives’. repair, modifications of the Products, or attachment to the Products or any other change made by or for Customer to the </w:t>
      </w:r>
      <w:proofErr w:type="gramStart"/>
      <w:r w:rsidRPr="00030C02">
        <w:rPr>
          <w:rFonts w:ascii="Times New Roman" w:hAnsi="Times New Roman" w:cs="Times New Roman"/>
          <w:sz w:val="24"/>
          <w:szCs w:val="24"/>
        </w:rPr>
        <w:t>Products;</w:t>
      </w:r>
      <w:proofErr w:type="gramEnd"/>
    </w:p>
    <w:p w14:paraId="48977142" w14:textId="77777777" w:rsidR="001F2BD5" w:rsidRPr="00030C02" w:rsidRDefault="001F2BD5" w:rsidP="00030C02">
      <w:pPr>
        <w:pStyle w:val="NoSpacing"/>
        <w:numPr>
          <w:ilvl w:val="0"/>
          <w:numId w:val="32"/>
        </w:numPr>
        <w:rPr>
          <w:rFonts w:ascii="Times New Roman" w:hAnsi="Times New Roman" w:cs="Times New Roman"/>
          <w:sz w:val="24"/>
          <w:szCs w:val="24"/>
        </w:rPr>
      </w:pPr>
      <w:r w:rsidRPr="00030C02">
        <w:rPr>
          <w:rFonts w:ascii="Times New Roman" w:hAnsi="Times New Roman" w:cs="Times New Roman"/>
          <w:sz w:val="24"/>
          <w:szCs w:val="24"/>
        </w:rPr>
        <w:t xml:space="preserve">Customer’s or its Representatives’ negligence or willful misconduct; or </w:t>
      </w:r>
    </w:p>
    <w:p w14:paraId="74E0CFC2" w14:textId="04D5C391" w:rsidR="001F2BD5" w:rsidRPr="00030C02" w:rsidRDefault="001F2BD5" w:rsidP="00030C02">
      <w:pPr>
        <w:pStyle w:val="NoSpacing"/>
        <w:numPr>
          <w:ilvl w:val="0"/>
          <w:numId w:val="32"/>
        </w:numPr>
        <w:rPr>
          <w:rFonts w:ascii="Times New Roman" w:hAnsi="Times New Roman" w:cs="Times New Roman"/>
          <w:sz w:val="24"/>
          <w:szCs w:val="24"/>
        </w:rPr>
      </w:pPr>
      <w:r w:rsidRPr="00030C02">
        <w:rPr>
          <w:rFonts w:ascii="Times New Roman" w:hAnsi="Times New Roman" w:cs="Times New Roman"/>
          <w:sz w:val="24"/>
          <w:szCs w:val="24"/>
        </w:rPr>
        <w:t xml:space="preserve">Any delays resulting from circumstances or causes beyond </w:t>
      </w:r>
      <w:r w:rsidR="00975D9A" w:rsidRPr="00030C02">
        <w:rPr>
          <w:rFonts w:ascii="Times New Roman" w:hAnsi="Times New Roman" w:cs="Times New Roman"/>
          <w:sz w:val="24"/>
          <w:szCs w:val="24"/>
        </w:rPr>
        <w:t>VR3Cloud</w:t>
      </w:r>
      <w:r w:rsidRPr="00030C02">
        <w:rPr>
          <w:rFonts w:ascii="Times New Roman" w:hAnsi="Times New Roman" w:cs="Times New Roman"/>
          <w:sz w:val="24"/>
          <w:szCs w:val="24"/>
        </w:rPr>
        <w:t xml:space="preserve"> or it Representatives’ reasonable control, including, without limitation, abuse; misuse; any negligent act; any power failure or power surge; any internet failure; fire, lightning, flood or other casualty; pest damage; any act of God; any accident; any public health emergency, except if and to the extent that either party can remotely perform its obligations hereunder in accordance with all terms and conditions of this Agreement; any strike or labor dispute; any war or other violence; any law, order, or requirement of any governmental agency or authority; any inability to secure raw material; any inability to secure fuel; any inability to secure Products; any interruption or stoppage concerning  transportation facilities; any embargo; any act or omission of carriers; or any action(s) of third parties, including, but not limited to, internet and telephony providers (collectively referred to as “Force Majeure Events”). The Parties agree that if there are any delays resulting any Force Majeure Event, that the schedule or timetable for each Party’s completion of its obligations hereunder shall be similarly extended for the length of the delay caused by the given Force Majeure Event.</w:t>
      </w:r>
    </w:p>
    <w:p w14:paraId="03138529" w14:textId="7F59D2C1" w:rsidR="00975D9A" w:rsidRPr="00975D9A" w:rsidRDefault="00390B25" w:rsidP="00975D9A">
      <w:pPr>
        <w:pStyle w:val="NoSpacing"/>
        <w:rPr>
          <w:rFonts w:ascii="Times New Roman" w:hAnsi="Times New Roman" w:cs="Times New Roman"/>
          <w:sz w:val="24"/>
          <w:szCs w:val="24"/>
        </w:rPr>
      </w:pPr>
      <w:r w:rsidRPr="00390B25">
        <w:rPr>
          <w:rFonts w:ascii="Times New Roman" w:hAnsi="Times New Roman" w:cs="Times New Roman"/>
          <w:b/>
          <w:bCs/>
          <w:sz w:val="24"/>
          <w:szCs w:val="24"/>
        </w:rPr>
        <w:t xml:space="preserve">14.3 </w:t>
      </w:r>
      <w:r w:rsidRPr="00030C02">
        <w:rPr>
          <w:rFonts w:ascii="Times New Roman" w:hAnsi="Times New Roman" w:cs="Times New Roman"/>
          <w:b/>
          <w:bCs/>
          <w:sz w:val="24"/>
          <w:szCs w:val="24"/>
        </w:rPr>
        <w:t xml:space="preserve"> Disclaimers</w:t>
      </w:r>
      <w:r w:rsidRPr="00030C02">
        <w:rPr>
          <w:rFonts w:ascii="Times New Roman" w:hAnsi="Times New Roman" w:cs="Times New Roman"/>
          <w:sz w:val="24"/>
          <w:szCs w:val="24"/>
        </w:rPr>
        <w:t xml:space="preserve"> - </w:t>
      </w:r>
      <w:r w:rsidR="00975D9A" w:rsidRPr="00030C02">
        <w:rPr>
          <w:rFonts w:ascii="Times New Roman" w:hAnsi="Times New Roman" w:cs="Times New Roman"/>
          <w:sz w:val="24"/>
          <w:szCs w:val="24"/>
        </w:rPr>
        <w:t xml:space="preserve">Except as expressly stated otherwise in this agreement, to the fullest extent permitted by applicable laws, </w:t>
      </w:r>
      <w:r w:rsidR="00022001" w:rsidRPr="003D147A">
        <w:rPr>
          <w:rFonts w:ascii="Times New Roman" w:hAnsi="Times New Roman" w:cs="Times New Roman"/>
          <w:sz w:val="24"/>
          <w:szCs w:val="24"/>
        </w:rPr>
        <w:t>VR</w:t>
      </w:r>
      <w:r w:rsidR="00022001" w:rsidRPr="003D147A">
        <w:rPr>
          <w:rFonts w:ascii="Times New Roman" w:hAnsi="Times New Roman" w:cs="Times New Roman"/>
          <w:sz w:val="24"/>
          <w:szCs w:val="24"/>
          <w:vertAlign w:val="superscript"/>
        </w:rPr>
        <w:t>3</w:t>
      </w:r>
      <w:r w:rsidR="00022001" w:rsidRPr="003D147A">
        <w:rPr>
          <w:rFonts w:ascii="Times New Roman" w:hAnsi="Times New Roman" w:cs="Times New Roman"/>
          <w:sz w:val="24"/>
          <w:szCs w:val="24"/>
        </w:rPr>
        <w:t>Cloud</w:t>
      </w:r>
      <w:r w:rsidR="00975D9A" w:rsidRPr="00030C02">
        <w:rPr>
          <w:rFonts w:ascii="Times New Roman" w:hAnsi="Times New Roman" w:cs="Times New Roman"/>
          <w:sz w:val="24"/>
          <w:szCs w:val="24"/>
        </w:rPr>
        <w:t xml:space="preserve"> and </w:t>
      </w:r>
      <w:r w:rsidRPr="00030C02">
        <w:rPr>
          <w:rFonts w:ascii="Times New Roman" w:hAnsi="Times New Roman" w:cs="Times New Roman"/>
          <w:sz w:val="24"/>
          <w:szCs w:val="24"/>
        </w:rPr>
        <w:t>its</w:t>
      </w:r>
      <w:r w:rsidR="00975D9A" w:rsidRPr="00030C02">
        <w:rPr>
          <w:rFonts w:ascii="Times New Roman" w:hAnsi="Times New Roman" w:cs="Times New Roman"/>
          <w:sz w:val="24"/>
          <w:szCs w:val="24"/>
        </w:rPr>
        <w:t xml:space="preserve"> representatives make no and expressly disclaim all warranties with respect to the product and services, whether oral or written, express, implied, statutory, or otherwise including, without limitation, all implied warranties of merchantability, fitness for a particular purpose, non-infringement, and title, as well as all warranties arising from course or performance, co</w:t>
      </w:r>
      <w:r w:rsidRPr="00030C02">
        <w:rPr>
          <w:rFonts w:ascii="Times New Roman" w:hAnsi="Times New Roman" w:cs="Times New Roman"/>
          <w:sz w:val="24"/>
          <w:szCs w:val="24"/>
        </w:rPr>
        <w:t>a</w:t>
      </w:r>
      <w:r w:rsidR="00975D9A" w:rsidRPr="00030C02">
        <w:rPr>
          <w:rFonts w:ascii="Times New Roman" w:hAnsi="Times New Roman" w:cs="Times New Roman"/>
          <w:sz w:val="24"/>
          <w:szCs w:val="24"/>
        </w:rPr>
        <w:t xml:space="preserve">rse of dealing, or usage in trade.  In addition to all </w:t>
      </w:r>
      <w:proofErr w:type="gramStart"/>
      <w:r w:rsidR="00975D9A" w:rsidRPr="00030C02">
        <w:rPr>
          <w:rFonts w:ascii="Times New Roman" w:hAnsi="Times New Roman" w:cs="Times New Roman"/>
          <w:sz w:val="24"/>
          <w:szCs w:val="24"/>
        </w:rPr>
        <w:t>statements</w:t>
      </w:r>
      <w:proofErr w:type="gramEnd"/>
      <w:r w:rsidR="00975D9A" w:rsidRPr="00030C02">
        <w:rPr>
          <w:rFonts w:ascii="Times New Roman" w:hAnsi="Times New Roman" w:cs="Times New Roman"/>
          <w:sz w:val="24"/>
          <w:szCs w:val="24"/>
        </w:rPr>
        <w:t xml:space="preserve"> made immediately above, </w:t>
      </w:r>
      <w:r w:rsidR="00022001" w:rsidRPr="003D147A">
        <w:rPr>
          <w:rFonts w:ascii="Times New Roman" w:hAnsi="Times New Roman" w:cs="Times New Roman"/>
          <w:sz w:val="24"/>
          <w:szCs w:val="24"/>
        </w:rPr>
        <w:t>VR</w:t>
      </w:r>
      <w:r w:rsidR="00022001" w:rsidRPr="003D147A">
        <w:rPr>
          <w:rFonts w:ascii="Times New Roman" w:hAnsi="Times New Roman" w:cs="Times New Roman"/>
          <w:sz w:val="24"/>
          <w:szCs w:val="24"/>
          <w:vertAlign w:val="superscript"/>
        </w:rPr>
        <w:t>3</w:t>
      </w:r>
      <w:r w:rsidR="00022001" w:rsidRPr="003D147A">
        <w:rPr>
          <w:rFonts w:ascii="Times New Roman" w:hAnsi="Times New Roman" w:cs="Times New Roman"/>
          <w:sz w:val="24"/>
          <w:szCs w:val="24"/>
        </w:rPr>
        <w:t xml:space="preserve">Cloud </w:t>
      </w:r>
      <w:r w:rsidR="00975D9A" w:rsidRPr="00030C02">
        <w:rPr>
          <w:rFonts w:ascii="Times New Roman" w:hAnsi="Times New Roman" w:cs="Times New Roman"/>
          <w:sz w:val="24"/>
          <w:szCs w:val="24"/>
        </w:rPr>
        <w:t xml:space="preserve">and </w:t>
      </w:r>
      <w:r w:rsidRPr="00030C02">
        <w:rPr>
          <w:rFonts w:ascii="Times New Roman" w:hAnsi="Times New Roman" w:cs="Times New Roman"/>
          <w:sz w:val="24"/>
          <w:szCs w:val="24"/>
        </w:rPr>
        <w:t>its</w:t>
      </w:r>
      <w:r w:rsidR="00975D9A" w:rsidRPr="00030C02">
        <w:rPr>
          <w:rFonts w:ascii="Times New Roman" w:hAnsi="Times New Roman" w:cs="Times New Roman"/>
          <w:sz w:val="24"/>
          <w:szCs w:val="24"/>
        </w:rPr>
        <w:t xml:space="preserve"> representatives do not warrant: (i) that the services will be uninterrupted or error free; (ii) that the products or services will be secure and free of viruses or other harmful components</w:t>
      </w:r>
    </w:p>
    <w:p w14:paraId="652664C1" w14:textId="47336B36" w:rsidR="001F2BD5" w:rsidRDefault="001F2BD5" w:rsidP="00390B25">
      <w:pPr>
        <w:pStyle w:val="NoSpacing"/>
      </w:pPr>
    </w:p>
    <w:p w14:paraId="1AA4D0FC" w14:textId="302E16EA" w:rsidR="00390B25" w:rsidRPr="00390B25" w:rsidRDefault="00390B25" w:rsidP="00390B25">
      <w:pPr>
        <w:pStyle w:val="ListParagraph"/>
        <w:numPr>
          <w:ilvl w:val="0"/>
          <w:numId w:val="13"/>
        </w:numPr>
        <w:jc w:val="both"/>
        <w:rPr>
          <w:rFonts w:ascii="Times New Roman" w:hAnsi="Times New Roman" w:cs="Times New Roman"/>
          <w:b/>
          <w:bCs/>
          <w:sz w:val="24"/>
          <w:szCs w:val="24"/>
        </w:rPr>
      </w:pPr>
      <w:r w:rsidRPr="00390B25">
        <w:rPr>
          <w:rFonts w:ascii="Times New Roman" w:hAnsi="Times New Roman" w:cs="Times New Roman"/>
          <w:b/>
          <w:bCs/>
          <w:sz w:val="24"/>
          <w:szCs w:val="24"/>
        </w:rPr>
        <w:t>Exclusive Remedies &amp; Limitation of Liabilities</w:t>
      </w:r>
    </w:p>
    <w:p w14:paraId="28525ECA" w14:textId="4931330C" w:rsidR="00472E2E" w:rsidRDefault="00472E2E" w:rsidP="00030C02">
      <w:pPr>
        <w:pStyle w:val="NoSpacing"/>
        <w:rPr>
          <w:rFonts w:ascii="Times New Roman" w:hAnsi="Times New Roman" w:cs="Times New Roman"/>
          <w:sz w:val="24"/>
          <w:szCs w:val="24"/>
        </w:rPr>
      </w:pPr>
      <w:r w:rsidRPr="00030C02">
        <w:rPr>
          <w:rFonts w:ascii="Times New Roman" w:hAnsi="Times New Roman" w:cs="Times New Roman"/>
          <w:b/>
          <w:bCs/>
          <w:sz w:val="24"/>
          <w:szCs w:val="24"/>
        </w:rPr>
        <w:t xml:space="preserve">15.1 </w:t>
      </w:r>
      <w:r w:rsidR="00030C02" w:rsidRPr="00030C02">
        <w:rPr>
          <w:rFonts w:ascii="Times New Roman" w:hAnsi="Times New Roman" w:cs="Times New Roman"/>
          <w:b/>
          <w:bCs/>
          <w:sz w:val="24"/>
          <w:szCs w:val="24"/>
        </w:rPr>
        <w:t xml:space="preserve">Exclusive </w:t>
      </w:r>
      <w:r w:rsidRPr="00030C02">
        <w:rPr>
          <w:rFonts w:ascii="Times New Roman" w:hAnsi="Times New Roman" w:cs="Times New Roman"/>
          <w:b/>
          <w:bCs/>
          <w:sz w:val="24"/>
          <w:szCs w:val="24"/>
        </w:rPr>
        <w:t>Remedies</w:t>
      </w:r>
      <w:r w:rsidRPr="00030C02">
        <w:rPr>
          <w:rFonts w:ascii="Times New Roman" w:hAnsi="Times New Roman" w:cs="Times New Roman"/>
          <w:sz w:val="24"/>
          <w:szCs w:val="24"/>
        </w:rPr>
        <w:t xml:space="preserve"> - </w:t>
      </w:r>
      <w:r w:rsidR="001F2BD5" w:rsidRPr="00030C02">
        <w:rPr>
          <w:rFonts w:ascii="Times New Roman" w:hAnsi="Times New Roman" w:cs="Times New Roman"/>
          <w:sz w:val="24"/>
          <w:szCs w:val="24"/>
        </w:rPr>
        <w:t xml:space="preserve">Except for breaches of the confidentiality provisions in this Agreement, or in conjunction with a Party’s willful misconduct or fraud, Customer’s sole remedies against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 xml:space="preserve">Cloud </w:t>
      </w:r>
      <w:r w:rsidR="001F2BD5" w:rsidRPr="00030C02">
        <w:rPr>
          <w:rFonts w:ascii="Times New Roman" w:hAnsi="Times New Roman" w:cs="Times New Roman"/>
          <w:sz w:val="24"/>
          <w:szCs w:val="24"/>
        </w:rPr>
        <w:t xml:space="preserve">for loss or damage caused by any Product defect or failure not caused in whole or in part by Customer or its Representatives, or arising from the performance or nonperformance of any Services provided hereunder by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001F2BD5" w:rsidRPr="00030C02">
        <w:rPr>
          <w:rFonts w:ascii="Times New Roman" w:hAnsi="Times New Roman" w:cs="Times New Roman"/>
          <w:sz w:val="24"/>
          <w:szCs w:val="24"/>
        </w:rPr>
        <w:t>, if any, except where any non-performance is due to a Force Majeure Event or except where any aforementioned loss or damage is caused in whole or in part by Customer’s or its Representatives’ non-performance or negligent performance under this Agreement, regardless of the form of action, whether in contract, tort including negligence, strict liability or otherwise, shall be Customer’s right to receive the repair, refund or replacement on a case-by-case basis</w:t>
      </w:r>
      <w:r w:rsidRPr="00030C02">
        <w:rPr>
          <w:rFonts w:ascii="Times New Roman" w:hAnsi="Times New Roman" w:cs="Times New Roman"/>
          <w:sz w:val="24"/>
          <w:szCs w:val="24"/>
        </w:rPr>
        <w:t>.</w:t>
      </w:r>
    </w:p>
    <w:p w14:paraId="7F802660" w14:textId="5630F8DE" w:rsidR="009F19F3" w:rsidRPr="009F19F3" w:rsidRDefault="009F19F3" w:rsidP="00030C02">
      <w:pPr>
        <w:pStyle w:val="NoSpacing"/>
        <w:rPr>
          <w:rFonts w:ascii="Times New Roman" w:hAnsi="Times New Roman" w:cs="Times New Roman"/>
          <w:sz w:val="24"/>
          <w:szCs w:val="24"/>
        </w:rPr>
      </w:pPr>
      <w:r>
        <w:rPr>
          <w:rFonts w:ascii="Times New Roman" w:hAnsi="Times New Roman" w:cs="Times New Roman"/>
          <w:b/>
          <w:bCs/>
          <w:sz w:val="24"/>
          <w:szCs w:val="24"/>
        </w:rPr>
        <w:t>15.2 Limitation of Liability-</w:t>
      </w:r>
      <w:r>
        <w:rPr>
          <w:rFonts w:ascii="Times New Roman" w:hAnsi="Times New Roman" w:cs="Times New Roman"/>
          <w:sz w:val="24"/>
          <w:szCs w:val="24"/>
        </w:rPr>
        <w:t xml:space="preserve"> CUSTOMER ACCEPTS THE SERVICE “AS IS,” WITH NO REPRESENTATION OR WARRANTY OF ANY KIND, EXPRESS OR IMPLIED, INCLUDING WITHOUT LIMITATION IMPLIED WARRANTIES OF MERCHANTABILITY, FIT</w:t>
      </w:r>
      <w:r w:rsidR="001D6F95">
        <w:rPr>
          <w:rFonts w:ascii="Times New Roman" w:hAnsi="Times New Roman" w:cs="Times New Roman"/>
          <w:sz w:val="24"/>
          <w:szCs w:val="24"/>
        </w:rPr>
        <w:t>NE</w:t>
      </w:r>
      <w:r>
        <w:rPr>
          <w:rFonts w:ascii="Times New Roman" w:hAnsi="Times New Roman" w:cs="Times New Roman"/>
          <w:sz w:val="24"/>
          <w:szCs w:val="24"/>
        </w:rPr>
        <w:t xml:space="preserve">SS FOR A PARTICULAR PURPOSE, OR NONINFRINGEMENT OF INTELLECTUAL PROPERTY RIGHTS OR ANY IMPLIED WARRANTY ARISING FROM A STATUTE, COURSE OF DEALING, COURSE OF PERFORMANCE, OR </w:t>
      </w:r>
      <w:r w:rsidR="001D6F95">
        <w:rPr>
          <w:rFonts w:ascii="Times New Roman" w:hAnsi="Times New Roman" w:cs="Times New Roman"/>
          <w:sz w:val="24"/>
          <w:szCs w:val="24"/>
        </w:rPr>
        <w:t>USE</w:t>
      </w:r>
      <w:r>
        <w:rPr>
          <w:rFonts w:ascii="Times New Roman" w:hAnsi="Times New Roman" w:cs="Times New Roman"/>
          <w:sz w:val="24"/>
          <w:szCs w:val="24"/>
        </w:rPr>
        <w:t>AGE O</w:t>
      </w:r>
      <w:r w:rsidR="001D6F95">
        <w:rPr>
          <w:rFonts w:ascii="Times New Roman" w:hAnsi="Times New Roman" w:cs="Times New Roman"/>
          <w:sz w:val="24"/>
          <w:szCs w:val="24"/>
        </w:rPr>
        <w:t>R</w:t>
      </w:r>
      <w:r>
        <w:rPr>
          <w:rFonts w:ascii="Times New Roman" w:hAnsi="Times New Roman" w:cs="Times New Roman"/>
          <w:sz w:val="24"/>
          <w:szCs w:val="24"/>
        </w:rPr>
        <w:t xml:space="preserve"> TRADE. WITHOUT LIMITI</w:t>
      </w:r>
      <w:r w:rsidR="001D6F95">
        <w:rPr>
          <w:rFonts w:ascii="Times New Roman" w:hAnsi="Times New Roman" w:cs="Times New Roman"/>
          <w:sz w:val="24"/>
          <w:szCs w:val="24"/>
        </w:rPr>
        <w:t>NG</w:t>
      </w:r>
      <w:r>
        <w:rPr>
          <w:rFonts w:ascii="Times New Roman" w:hAnsi="Times New Roman" w:cs="Times New Roman"/>
          <w:sz w:val="24"/>
          <w:szCs w:val="24"/>
        </w:rPr>
        <w:t xml:space="preserve"> THE GENERALITY OF THE FOREGOING, PROVIDER HAS NO OBLIGATION TO DEFEND, INDEMNIFY OR HOLD HARMELSS THE CUSTOMER, INCLUDING WITHOUT LIMITATION AGAINST CLAIMS RELATED TO PRODUCT LIABILITY OR INFRINGMENT OF INTELLECTUAL PROPERTY RIGHTS</w:t>
      </w:r>
      <w:r w:rsidR="001D6F95">
        <w:rPr>
          <w:rFonts w:ascii="Times New Roman" w:hAnsi="Times New Roman" w:cs="Times New Roman"/>
          <w:sz w:val="24"/>
          <w:szCs w:val="24"/>
        </w:rPr>
        <w:t xml:space="preserve">. IN NO EVENT SHALL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Cloud</w:t>
      </w:r>
      <w:r w:rsidR="001D6F95">
        <w:rPr>
          <w:rFonts w:ascii="Times New Roman" w:hAnsi="Times New Roman" w:cs="Times New Roman"/>
          <w:sz w:val="24"/>
          <w:szCs w:val="24"/>
        </w:rPr>
        <w:t xml:space="preserve"> OR ITS VENDORS, CONTRACTORS OR AFFILIATES BE LIABLE TO CUSTOMER OR ITS REPRESENTATIVE OR ANY OF ITS AFFILIATES (REGARDLESS OF WHETHER SUCH CLAIM SOUNDS IN CONTRACT, TORT, STRICT LIABILITYWARRANTY OR ANY OTHER THEORY) FOR: (i) ANY INDIRECT, INCIDENTAL, EXEMPLARY, SPECIAL, PUNITIVE OR CONSEQUENTIAL DAMAGES</w:t>
      </w:r>
      <w:r w:rsidR="00784CED">
        <w:rPr>
          <w:rFonts w:ascii="Times New Roman" w:hAnsi="Times New Roman" w:cs="Times New Roman"/>
          <w:sz w:val="24"/>
          <w:szCs w:val="24"/>
        </w:rPr>
        <w:t>, INCLUDING WITHOUT LIMITATION, LOST PROFITS, LOSS OF USE, LOSS OF PRODUCTIVITY</w:t>
      </w:r>
      <w:r w:rsidR="00F260E5">
        <w:rPr>
          <w:rFonts w:ascii="Times New Roman" w:hAnsi="Times New Roman" w:cs="Times New Roman"/>
          <w:sz w:val="24"/>
          <w:szCs w:val="24"/>
        </w:rPr>
        <w:t xml:space="preserve">. VR3 DOES NOT WARRANT THAT THE SERVICE WILL PERFORM WITHOUT ERROR OR THAT IT WILL RUN WITHOUT IMMATERIAL INTERRUPTION. CUSTOMER RECOGNIZES AND AGREES THAT HOSTING DATA ONLINE INVOLVES RIKS OF UNAUTHORIZED DISCLOSURE OR EXPSOURE AND THAT, IN ACCESSING AND USING THE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Cloud</w:t>
      </w:r>
      <w:r w:rsidR="00F260E5">
        <w:rPr>
          <w:rFonts w:ascii="Times New Roman" w:hAnsi="Times New Roman" w:cs="Times New Roman"/>
          <w:sz w:val="24"/>
          <w:szCs w:val="24"/>
        </w:rPr>
        <w:t xml:space="preserve">, CUSTOMER ASSUMES SUCH RISK.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 xml:space="preserve">Cloud </w:t>
      </w:r>
      <w:r w:rsidR="00F260E5">
        <w:rPr>
          <w:rFonts w:ascii="Times New Roman" w:hAnsi="Times New Roman" w:cs="Times New Roman"/>
          <w:sz w:val="24"/>
          <w:szCs w:val="24"/>
        </w:rPr>
        <w:t>WILL HAVE NO RESPONSIBIITY FOR LIABIITY FOR THE ACCURACY OF DATA UPLOADED TO THE VR3 CLOUD BY CUSTOMER OR ITS USERS OR FOR CUSTOMER’S HANDLING OF PASSWORDS OR THE CONTROL OF PASSWORDS BY CUSTOMER’S USERS</w:t>
      </w:r>
      <w:r w:rsidR="00571423">
        <w:rPr>
          <w:rFonts w:ascii="Times New Roman" w:hAnsi="Times New Roman" w:cs="Times New Roman"/>
          <w:sz w:val="24"/>
          <w:szCs w:val="24"/>
        </w:rPr>
        <w:t xml:space="preserve">.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 xml:space="preserve">Cloud </w:t>
      </w:r>
      <w:r w:rsidR="00571423">
        <w:rPr>
          <w:rFonts w:ascii="Times New Roman" w:hAnsi="Times New Roman" w:cs="Times New Roman"/>
          <w:sz w:val="24"/>
          <w:szCs w:val="24"/>
        </w:rPr>
        <w:t xml:space="preserve">WILL HAVE NO RESPONSIBILITY OR LIABILITY FOR DATA DISCLOSED THROUGH ERRORS </w:t>
      </w:r>
      <w:r w:rsidR="002021E5">
        <w:rPr>
          <w:rFonts w:ascii="Times New Roman" w:hAnsi="Times New Roman" w:cs="Times New Roman"/>
          <w:sz w:val="24"/>
          <w:szCs w:val="24"/>
        </w:rPr>
        <w:t>CAUSED</w:t>
      </w:r>
      <w:r w:rsidR="00571423">
        <w:rPr>
          <w:rFonts w:ascii="Times New Roman" w:hAnsi="Times New Roman" w:cs="Times New Roman"/>
          <w:sz w:val="24"/>
          <w:szCs w:val="24"/>
        </w:rPr>
        <w:t xml:space="preserve"> BY THE ACTIONS OF THIRD PARTIES OR CUSTOMER OR CUSTOMER’S USERS</w:t>
      </w:r>
      <w:r w:rsidR="00F260E5">
        <w:rPr>
          <w:rFonts w:ascii="Times New Roman" w:hAnsi="Times New Roman" w:cs="Times New Roman"/>
          <w:sz w:val="24"/>
          <w:szCs w:val="24"/>
        </w:rPr>
        <w:t>.</w:t>
      </w:r>
    </w:p>
    <w:p w14:paraId="66BF7CF6" w14:textId="42A2D0E2" w:rsidR="001F2BD5" w:rsidRPr="005331D4" w:rsidRDefault="00030C02" w:rsidP="00030C02">
      <w:pPr>
        <w:pStyle w:val="NoSpacing"/>
        <w:rPr>
          <w:rFonts w:ascii="Times New Roman" w:hAnsi="Times New Roman" w:cs="Times New Roman"/>
          <w:sz w:val="24"/>
          <w:szCs w:val="24"/>
        </w:rPr>
      </w:pPr>
      <w:r>
        <w:rPr>
          <w:rFonts w:ascii="Times New Roman" w:hAnsi="Times New Roman" w:cs="Times New Roman"/>
          <w:b/>
          <w:bCs/>
          <w:sz w:val="24"/>
          <w:szCs w:val="24"/>
        </w:rPr>
        <w:t>15.</w:t>
      </w:r>
      <w:r w:rsidR="009F19F3">
        <w:rPr>
          <w:rFonts w:ascii="Times New Roman" w:hAnsi="Times New Roman" w:cs="Times New Roman"/>
          <w:b/>
          <w:bCs/>
          <w:sz w:val="24"/>
          <w:szCs w:val="24"/>
        </w:rPr>
        <w:t>3</w:t>
      </w:r>
      <w:r w:rsidR="006F628D">
        <w:rPr>
          <w:rFonts w:ascii="Times New Roman" w:hAnsi="Times New Roman" w:cs="Times New Roman"/>
          <w:b/>
          <w:bCs/>
          <w:sz w:val="24"/>
          <w:szCs w:val="24"/>
        </w:rPr>
        <w:t xml:space="preserve"> </w:t>
      </w:r>
      <w:r w:rsidR="00472E2E" w:rsidRPr="00030C02">
        <w:rPr>
          <w:rFonts w:ascii="Times New Roman" w:hAnsi="Times New Roman" w:cs="Times New Roman"/>
          <w:b/>
          <w:bCs/>
          <w:sz w:val="24"/>
          <w:szCs w:val="24"/>
        </w:rPr>
        <w:t>Force Majeure</w:t>
      </w:r>
      <w:r w:rsidR="00472E2E" w:rsidRPr="00030C02">
        <w:rPr>
          <w:rFonts w:ascii="Times New Roman" w:hAnsi="Times New Roman" w:cs="Times New Roman"/>
          <w:sz w:val="24"/>
          <w:szCs w:val="24"/>
        </w:rPr>
        <w:t xml:space="preserve"> - </w:t>
      </w:r>
      <w:r w:rsidR="001F2BD5" w:rsidRPr="00030C02">
        <w:rPr>
          <w:rFonts w:ascii="Times New Roman" w:hAnsi="Times New Roman" w:cs="Times New Roman"/>
          <w:sz w:val="24"/>
          <w:szCs w:val="24"/>
        </w:rPr>
        <w:t>Neither party shall be liable in any way for delays, failure in performance, loss or damage due to any Force Majeure Event</w:t>
      </w:r>
      <w:r w:rsidR="00050155">
        <w:rPr>
          <w:rFonts w:ascii="Times New Roman" w:hAnsi="Times New Roman" w:cs="Times New Roman"/>
          <w:sz w:val="24"/>
          <w:szCs w:val="24"/>
        </w:rPr>
        <w:t xml:space="preserve"> except for Customer’s duty to pay.</w:t>
      </w:r>
      <w:r w:rsidR="001D297E">
        <w:rPr>
          <w:rFonts w:ascii="Times New Roman" w:hAnsi="Times New Roman" w:cs="Times New Roman"/>
          <w:sz w:val="24"/>
          <w:szCs w:val="24"/>
        </w:rPr>
        <w:t xml:space="preserve"> As used herein, Force Majeure Event shall mean</w:t>
      </w:r>
      <w:r w:rsidR="009F19F3">
        <w:rPr>
          <w:rFonts w:ascii="Times New Roman" w:hAnsi="Times New Roman" w:cs="Times New Roman"/>
          <w:sz w:val="24"/>
          <w:szCs w:val="24"/>
        </w:rPr>
        <w:t xml:space="preserve"> a delay or failure in performance caused by epidemics, acts of war, terrorism, hurricanes, </w:t>
      </w:r>
      <w:r w:rsidR="00571423">
        <w:rPr>
          <w:rFonts w:ascii="Times New Roman" w:hAnsi="Times New Roman" w:cs="Times New Roman"/>
          <w:sz w:val="24"/>
          <w:szCs w:val="24"/>
        </w:rPr>
        <w:t>earthquakes</w:t>
      </w:r>
      <w:r w:rsidR="009F19F3">
        <w:rPr>
          <w:rFonts w:ascii="Times New Roman" w:hAnsi="Times New Roman" w:cs="Times New Roman"/>
          <w:sz w:val="24"/>
          <w:szCs w:val="24"/>
        </w:rPr>
        <w:t xml:space="preserve">, other acts of God or nature, strikes or labor disputes, riots or </w:t>
      </w:r>
      <w:r w:rsidR="002021E5">
        <w:rPr>
          <w:rFonts w:ascii="Times New Roman" w:hAnsi="Times New Roman" w:cs="Times New Roman"/>
          <w:sz w:val="24"/>
          <w:szCs w:val="24"/>
        </w:rPr>
        <w:t>other</w:t>
      </w:r>
      <w:r w:rsidR="009F19F3">
        <w:rPr>
          <w:rFonts w:ascii="Times New Roman" w:hAnsi="Times New Roman" w:cs="Times New Roman"/>
          <w:sz w:val="24"/>
          <w:szCs w:val="24"/>
        </w:rPr>
        <w:t xml:space="preserve"> acts of civil disorder, embargoes, government orders responding to any of the foregoing, or other </w:t>
      </w:r>
      <w:r w:rsidR="002021E5">
        <w:rPr>
          <w:rFonts w:ascii="Times New Roman" w:hAnsi="Times New Roman" w:cs="Times New Roman"/>
          <w:sz w:val="24"/>
          <w:szCs w:val="24"/>
        </w:rPr>
        <w:t>causes</w:t>
      </w:r>
      <w:r w:rsidR="009F19F3">
        <w:rPr>
          <w:rFonts w:ascii="Times New Roman" w:hAnsi="Times New Roman" w:cs="Times New Roman"/>
          <w:sz w:val="24"/>
          <w:szCs w:val="24"/>
        </w:rPr>
        <w:t xml:space="preserve"> beyond the performing Party’s reasonable control.</w:t>
      </w:r>
      <w:r w:rsidR="001D297E">
        <w:rPr>
          <w:rFonts w:ascii="Times New Roman" w:hAnsi="Times New Roman" w:cs="Times New Roman"/>
          <w:sz w:val="24"/>
          <w:szCs w:val="24"/>
        </w:rPr>
        <w:t xml:space="preserve"> </w:t>
      </w:r>
    </w:p>
    <w:p w14:paraId="23048CEC" w14:textId="1C7A76AA" w:rsidR="00472E2E" w:rsidRPr="00030C02" w:rsidRDefault="00030C02" w:rsidP="00030C02">
      <w:pPr>
        <w:pStyle w:val="NoSpacing"/>
        <w:rPr>
          <w:rFonts w:ascii="Times New Roman" w:hAnsi="Times New Roman" w:cs="Times New Roman"/>
          <w:b/>
          <w:bCs/>
          <w:sz w:val="24"/>
          <w:szCs w:val="24"/>
        </w:rPr>
      </w:pPr>
      <w:r>
        <w:rPr>
          <w:rFonts w:ascii="Times New Roman" w:hAnsi="Times New Roman" w:cs="Times New Roman"/>
          <w:b/>
          <w:bCs/>
          <w:sz w:val="24"/>
          <w:szCs w:val="24"/>
        </w:rPr>
        <w:t>15.</w:t>
      </w:r>
      <w:r w:rsidR="009F19F3">
        <w:rPr>
          <w:rFonts w:ascii="Times New Roman" w:hAnsi="Times New Roman" w:cs="Times New Roman"/>
          <w:b/>
          <w:bCs/>
          <w:sz w:val="24"/>
          <w:szCs w:val="24"/>
        </w:rPr>
        <w:t>4</w:t>
      </w:r>
      <w:r w:rsidR="006F628D">
        <w:rPr>
          <w:rFonts w:ascii="Times New Roman" w:hAnsi="Times New Roman" w:cs="Times New Roman"/>
          <w:b/>
          <w:bCs/>
          <w:sz w:val="24"/>
          <w:szCs w:val="24"/>
        </w:rPr>
        <w:t xml:space="preserve"> </w:t>
      </w:r>
      <w:r w:rsidR="00472E2E" w:rsidRPr="00030C02">
        <w:rPr>
          <w:rFonts w:ascii="Times New Roman" w:hAnsi="Times New Roman" w:cs="Times New Roman"/>
          <w:b/>
          <w:bCs/>
          <w:sz w:val="24"/>
          <w:szCs w:val="24"/>
        </w:rPr>
        <w:t xml:space="preserve">Toll Fraud -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00472E2E" w:rsidRPr="00030C02">
        <w:rPr>
          <w:rFonts w:ascii="Times New Roman" w:hAnsi="Times New Roman" w:cs="Times New Roman"/>
          <w:sz w:val="24"/>
          <w:szCs w:val="24"/>
        </w:rPr>
        <w:t xml:space="preserve"> shall not be liable in any way to Customer or any third party for any unauthorized usage of paid long-distance communications services (“Toll Fraud”) by Customer or any third party or for other fraud related to the Services or Products provided.</w:t>
      </w:r>
    </w:p>
    <w:p w14:paraId="0C954F96" w14:textId="7B34435E" w:rsidR="001F2BD5" w:rsidRDefault="00030C02" w:rsidP="00FB35F8">
      <w:pPr>
        <w:pStyle w:val="NoSpacing"/>
        <w:jc w:val="both"/>
        <w:rPr>
          <w:rFonts w:ascii="Times New Roman" w:hAnsi="Times New Roman" w:cs="Times New Roman"/>
          <w:sz w:val="24"/>
          <w:szCs w:val="24"/>
        </w:rPr>
      </w:pPr>
      <w:r w:rsidRPr="00030C02">
        <w:rPr>
          <w:rFonts w:ascii="Times New Roman" w:hAnsi="Times New Roman" w:cs="Times New Roman"/>
          <w:b/>
          <w:bCs/>
          <w:sz w:val="24"/>
          <w:szCs w:val="24"/>
        </w:rPr>
        <w:t>15.</w:t>
      </w:r>
      <w:r w:rsidR="009F19F3">
        <w:rPr>
          <w:rFonts w:ascii="Times New Roman" w:hAnsi="Times New Roman" w:cs="Times New Roman"/>
          <w:b/>
          <w:bCs/>
          <w:sz w:val="24"/>
          <w:szCs w:val="24"/>
        </w:rPr>
        <w:t>5</w:t>
      </w:r>
      <w:r w:rsidR="006F628D" w:rsidRPr="00030C02">
        <w:rPr>
          <w:rFonts w:ascii="Times New Roman" w:hAnsi="Times New Roman" w:cs="Times New Roman"/>
          <w:b/>
          <w:bCs/>
          <w:sz w:val="24"/>
          <w:szCs w:val="24"/>
        </w:rPr>
        <w:t xml:space="preserve"> </w:t>
      </w:r>
      <w:r w:rsidRPr="00030C02">
        <w:rPr>
          <w:rFonts w:ascii="Times New Roman" w:hAnsi="Times New Roman" w:cs="Times New Roman"/>
          <w:b/>
          <w:bCs/>
          <w:sz w:val="24"/>
          <w:szCs w:val="24"/>
        </w:rPr>
        <w:t>Maximum Liability</w:t>
      </w:r>
      <w:r>
        <w:rPr>
          <w:rFonts w:ascii="Times New Roman" w:hAnsi="Times New Roman" w:cs="Times New Roman"/>
          <w:sz w:val="24"/>
          <w:szCs w:val="24"/>
        </w:rPr>
        <w:t xml:space="preserve"> – </w:t>
      </w:r>
      <w:r w:rsidR="00FF5F81">
        <w:rPr>
          <w:rFonts w:ascii="Times New Roman" w:hAnsi="Times New Roman" w:cs="Times New Roman"/>
          <w:sz w:val="24"/>
          <w:szCs w:val="24"/>
        </w:rPr>
        <w:t>T</w:t>
      </w:r>
      <w:r>
        <w:rPr>
          <w:rFonts w:ascii="Times New Roman" w:hAnsi="Times New Roman" w:cs="Times New Roman"/>
          <w:sz w:val="24"/>
          <w:szCs w:val="24"/>
        </w:rPr>
        <w:t xml:space="preserve">he total amount of direct damages recoverable from a party under this agreement is limited to the total amount paid or to be paid by Customer under this agreement.  </w:t>
      </w:r>
    </w:p>
    <w:p w14:paraId="2BBECB8F" w14:textId="77777777" w:rsidR="00156EC9" w:rsidRDefault="00156EC9" w:rsidP="00FB35F8">
      <w:pPr>
        <w:pStyle w:val="NoSpacing"/>
        <w:jc w:val="both"/>
        <w:rPr>
          <w:rFonts w:ascii="Times New Roman" w:hAnsi="Times New Roman" w:cs="Times New Roman"/>
          <w:sz w:val="24"/>
          <w:szCs w:val="24"/>
        </w:rPr>
      </w:pPr>
    </w:p>
    <w:p w14:paraId="590C227D" w14:textId="4A06114F" w:rsidR="00156EC9" w:rsidRPr="00390B25" w:rsidRDefault="00156EC9" w:rsidP="00156EC9">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Indemnification &amp; Intellectual Property</w:t>
      </w:r>
    </w:p>
    <w:p w14:paraId="1283204C" w14:textId="2E4C91AE" w:rsidR="00D55DE2" w:rsidRPr="006F628D" w:rsidRDefault="00A0120B" w:rsidP="005331D4">
      <w:pPr>
        <w:autoSpaceDE w:val="0"/>
        <w:autoSpaceDN w:val="0"/>
        <w:adjustRightInd w:val="0"/>
        <w:spacing w:after="0" w:line="240" w:lineRule="auto"/>
        <w:rPr>
          <w:rFonts w:ascii="Times New Roman" w:hAnsi="Times New Roman" w:cs="Times New Roman"/>
          <w:sz w:val="24"/>
          <w:szCs w:val="24"/>
        </w:rPr>
      </w:pPr>
      <w:proofErr w:type="gramStart"/>
      <w:r w:rsidRPr="00A0120B">
        <w:rPr>
          <w:rFonts w:ascii="Times New Roman" w:hAnsi="Times New Roman" w:cs="Times New Roman"/>
          <w:b/>
          <w:bCs/>
          <w:sz w:val="24"/>
          <w:szCs w:val="24"/>
        </w:rPr>
        <w:t>16.1  Indemnification</w:t>
      </w:r>
      <w:proofErr w:type="gramEnd"/>
      <w:r>
        <w:rPr>
          <w:rFonts w:ascii="Times New Roman" w:hAnsi="Times New Roman" w:cs="Times New Roman"/>
          <w:sz w:val="24"/>
          <w:szCs w:val="24"/>
        </w:rPr>
        <w:t xml:space="preserve"> </w:t>
      </w:r>
      <w:r w:rsidR="00384853">
        <w:rPr>
          <w:rFonts w:ascii="Times New Roman" w:hAnsi="Times New Roman" w:cs="Times New Roman"/>
          <w:sz w:val="24"/>
          <w:szCs w:val="24"/>
        </w:rPr>
        <w:t xml:space="preserve">Customer understands that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Cloud</w:t>
      </w:r>
      <w:r w:rsidR="00384853">
        <w:rPr>
          <w:rFonts w:ascii="Times New Roman" w:hAnsi="Times New Roman" w:cs="Times New Roman"/>
          <w:sz w:val="24"/>
          <w:szCs w:val="24"/>
        </w:rPr>
        <w:t xml:space="preserve"> is a reseller of goods and services and as such cannot and will not defend or indemnify Customer for a third party’s</w:t>
      </w:r>
      <w:r w:rsidR="00FF5F81">
        <w:rPr>
          <w:rFonts w:ascii="Times New Roman" w:hAnsi="Times New Roman" w:cs="Times New Roman"/>
          <w:sz w:val="24"/>
          <w:szCs w:val="24"/>
        </w:rPr>
        <w:t xml:space="preserve"> acts or omissions or such third party breaches of warranty</w:t>
      </w:r>
      <w:r w:rsidR="00384853">
        <w:rPr>
          <w:rFonts w:ascii="Times New Roman" w:hAnsi="Times New Roman" w:cs="Times New Roman"/>
          <w:sz w:val="24"/>
          <w:szCs w:val="24"/>
        </w:rPr>
        <w:t xml:space="preserve">. </w:t>
      </w:r>
      <w:r w:rsidR="00050155">
        <w:rPr>
          <w:rFonts w:ascii="Times New Roman" w:hAnsi="Times New Roman" w:cs="Times New Roman"/>
          <w:sz w:val="24"/>
          <w:szCs w:val="24"/>
        </w:rPr>
        <w:t>Subject to the foregoing</w:t>
      </w:r>
      <w:r w:rsidR="00571423">
        <w:rPr>
          <w:rFonts w:ascii="Times New Roman" w:hAnsi="Times New Roman" w:cs="Times New Roman"/>
          <w:sz w:val="24"/>
          <w:szCs w:val="24"/>
        </w:rPr>
        <w:t xml:space="preserve"> and to the limitations set forth in Section 15</w:t>
      </w:r>
      <w:r w:rsidR="00050155">
        <w:rPr>
          <w:rFonts w:ascii="Times New Roman" w:hAnsi="Times New Roman" w:cs="Times New Roman"/>
          <w:sz w:val="24"/>
          <w:szCs w:val="24"/>
        </w:rPr>
        <w:t>, both Parties agree to defend and indemnify the other Party for third party claims directly and solely related to</w:t>
      </w:r>
      <w:r w:rsidR="00840A39">
        <w:rPr>
          <w:rFonts w:ascii="Times New Roman" w:hAnsi="Times New Roman" w:cs="Times New Roman"/>
          <w:sz w:val="24"/>
          <w:szCs w:val="24"/>
        </w:rPr>
        <w:t xml:space="preserve"> </w:t>
      </w:r>
      <w:r w:rsidR="00645C8E">
        <w:rPr>
          <w:rFonts w:ascii="Times New Roman" w:hAnsi="Times New Roman" w:cs="Times New Roman"/>
          <w:sz w:val="24"/>
          <w:szCs w:val="24"/>
        </w:rPr>
        <w:t xml:space="preserve">the other Party’s </w:t>
      </w:r>
      <w:r w:rsidR="00840A39">
        <w:rPr>
          <w:rFonts w:ascii="Times New Roman" w:hAnsi="Times New Roman" w:cs="Times New Roman"/>
          <w:sz w:val="24"/>
          <w:szCs w:val="24"/>
        </w:rPr>
        <w:t xml:space="preserve">intentional or negligent conduct (collectively “Claim.”). The Indemnified Party agrees to immediately notify the Indemnifying Party in writing of any Claim in writing. The Indemnifying Party shall have the right to select counsel and control the litigation and settlement of the case except that the Indemnifying Party shall not </w:t>
      </w:r>
      <w:proofErr w:type="gramStart"/>
      <w:r w:rsidR="00840A39">
        <w:rPr>
          <w:rFonts w:ascii="Times New Roman" w:hAnsi="Times New Roman" w:cs="Times New Roman"/>
          <w:sz w:val="24"/>
          <w:szCs w:val="24"/>
        </w:rPr>
        <w:t>enter into</w:t>
      </w:r>
      <w:proofErr w:type="gramEnd"/>
      <w:r w:rsidR="00840A39">
        <w:rPr>
          <w:rFonts w:ascii="Times New Roman" w:hAnsi="Times New Roman" w:cs="Times New Roman"/>
          <w:sz w:val="24"/>
          <w:szCs w:val="24"/>
        </w:rPr>
        <w:t xml:space="preserve"> a settlement which admits liability or compels the Indemnified Party to perform any act or refrain from taking any act in the </w:t>
      </w:r>
      <w:proofErr w:type="gramStart"/>
      <w:r w:rsidR="00840A39">
        <w:rPr>
          <w:rFonts w:ascii="Times New Roman" w:hAnsi="Times New Roman" w:cs="Times New Roman"/>
          <w:sz w:val="24"/>
          <w:szCs w:val="24"/>
        </w:rPr>
        <w:t>future</w:t>
      </w:r>
      <w:proofErr w:type="gramEnd"/>
      <w:r w:rsidR="00840A39">
        <w:rPr>
          <w:rFonts w:ascii="Times New Roman" w:hAnsi="Times New Roman" w:cs="Times New Roman"/>
          <w:sz w:val="24"/>
          <w:szCs w:val="24"/>
        </w:rPr>
        <w:t xml:space="preserve"> absent the written approval of the Indemnified Party.</w:t>
      </w:r>
      <w:r w:rsidR="001D297E">
        <w:rPr>
          <w:rFonts w:ascii="Times New Roman" w:hAnsi="Times New Roman" w:cs="Times New Roman"/>
          <w:sz w:val="24"/>
          <w:szCs w:val="24"/>
        </w:rPr>
        <w:t xml:space="preserve"> If requested, the Indemnified Party shall cooperate with the Indemnifying Party in the defense of the Claim at the sole expense of the Indemnifying Party</w:t>
      </w:r>
      <w:r w:rsidR="00C00657">
        <w:rPr>
          <w:rFonts w:ascii="Times New Roman" w:hAnsi="Times New Roman" w:cs="Times New Roman"/>
          <w:sz w:val="24"/>
          <w:szCs w:val="24"/>
        </w:rPr>
        <w:t>.</w:t>
      </w:r>
    </w:p>
    <w:p w14:paraId="4F6419F9" w14:textId="2B71FC45" w:rsidR="001F2BD5" w:rsidRDefault="001D297E" w:rsidP="001F2B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3401DD0" w14:textId="3D5FB96A" w:rsidR="00A0120B" w:rsidRPr="00A0120B" w:rsidRDefault="00A0120B" w:rsidP="00A0120B">
      <w:pPr>
        <w:pStyle w:val="ListParagraph"/>
        <w:numPr>
          <w:ilvl w:val="0"/>
          <w:numId w:val="13"/>
        </w:numPr>
        <w:spacing w:after="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0120B">
        <w:rPr>
          <w:rFonts w:ascii="Times New Roman" w:eastAsia="Times New Roman" w:hAnsi="Times New Roman" w:cs="Times New Roman"/>
          <w:b/>
          <w:sz w:val="24"/>
          <w:szCs w:val="24"/>
        </w:rPr>
        <w:t>Termination</w:t>
      </w:r>
    </w:p>
    <w:p w14:paraId="1DC46C3D" w14:textId="77777777" w:rsidR="00A0120B" w:rsidRPr="003D147A" w:rsidRDefault="00A0120B" w:rsidP="00A0120B">
      <w:pPr>
        <w:spacing w:after="0" w:line="240" w:lineRule="auto"/>
        <w:jc w:val="both"/>
        <w:outlineLvl w:val="2"/>
        <w:rPr>
          <w:rFonts w:ascii="Times New Roman" w:eastAsia="Times New Roman" w:hAnsi="Times New Roman" w:cs="Times New Roman"/>
          <w:b/>
          <w:sz w:val="24"/>
          <w:szCs w:val="24"/>
        </w:rPr>
      </w:pPr>
    </w:p>
    <w:p w14:paraId="13791211" w14:textId="3215201E" w:rsidR="00A0120B" w:rsidRPr="003D147A" w:rsidRDefault="00A0120B" w:rsidP="00A0120B">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1</w:t>
      </w:r>
      <w:r>
        <w:rPr>
          <w:rFonts w:ascii="Times New Roman" w:hAnsi="Times New Roman" w:cs="Times New Roman"/>
          <w:b/>
          <w:bCs/>
          <w:sz w:val="24"/>
          <w:szCs w:val="24"/>
        </w:rPr>
        <w:t>7</w:t>
      </w:r>
      <w:r w:rsidRPr="003D147A">
        <w:rPr>
          <w:rFonts w:ascii="Times New Roman" w:hAnsi="Times New Roman" w:cs="Times New Roman"/>
          <w:b/>
          <w:bCs/>
          <w:sz w:val="24"/>
          <w:szCs w:val="24"/>
        </w:rPr>
        <w:t>.1. Without Cause</w:t>
      </w:r>
      <w:r w:rsidRPr="003D147A">
        <w:rPr>
          <w:rFonts w:ascii="Times New Roman" w:hAnsi="Times New Roman" w:cs="Times New Roman"/>
          <w:sz w:val="24"/>
          <w:szCs w:val="24"/>
        </w:rPr>
        <w:t xml:space="preserve">. Subject to the obligations set forth above and without prejudice to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rights and remedies, Customer may terminate this Agreement without cause upon </w:t>
      </w:r>
      <w:proofErr w:type="gramStart"/>
      <w:r w:rsidRPr="003D147A">
        <w:rPr>
          <w:rFonts w:ascii="Times New Roman" w:hAnsi="Times New Roman" w:cs="Times New Roman"/>
          <w:sz w:val="24"/>
          <w:szCs w:val="24"/>
        </w:rPr>
        <w:t>30 day</w:t>
      </w:r>
      <w:proofErr w:type="gramEnd"/>
      <w:r w:rsidRPr="003D147A">
        <w:rPr>
          <w:rFonts w:ascii="Times New Roman" w:hAnsi="Times New Roman" w:cs="Times New Roman"/>
          <w:sz w:val="24"/>
          <w:szCs w:val="24"/>
        </w:rPr>
        <w:t xml:space="preserve"> prior written notice to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Notice of termination does not </w:t>
      </w:r>
      <w:r w:rsidR="00AC49B2">
        <w:rPr>
          <w:rFonts w:ascii="Times New Roman" w:hAnsi="Times New Roman" w:cs="Times New Roman"/>
          <w:sz w:val="24"/>
          <w:szCs w:val="24"/>
        </w:rPr>
        <w:t xml:space="preserve">negate, </w:t>
      </w:r>
      <w:r w:rsidRPr="003D147A">
        <w:rPr>
          <w:rFonts w:ascii="Times New Roman" w:hAnsi="Times New Roman" w:cs="Times New Roman"/>
          <w:sz w:val="24"/>
          <w:szCs w:val="24"/>
        </w:rPr>
        <w:t xml:space="preserve">suspend, terminate, modify, reduce or alter Customer’s obligations </w:t>
      </w:r>
      <w:r w:rsidR="00AC49B2">
        <w:rPr>
          <w:rFonts w:ascii="Times New Roman" w:hAnsi="Times New Roman" w:cs="Times New Roman"/>
          <w:sz w:val="24"/>
          <w:szCs w:val="24"/>
        </w:rPr>
        <w:t xml:space="preserve">that </w:t>
      </w:r>
      <w:r w:rsidRPr="003D147A">
        <w:rPr>
          <w:rFonts w:ascii="Times New Roman" w:hAnsi="Times New Roman" w:cs="Times New Roman"/>
          <w:sz w:val="24"/>
          <w:szCs w:val="24"/>
        </w:rPr>
        <w:t>were issued and accepted or processed prior to the termination.</w:t>
      </w:r>
    </w:p>
    <w:p w14:paraId="26B6C89B" w14:textId="31F6EAA0" w:rsidR="00A0120B" w:rsidRPr="003D147A" w:rsidRDefault="00A0120B" w:rsidP="00A0120B">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1</w:t>
      </w:r>
      <w:r>
        <w:rPr>
          <w:rFonts w:ascii="Times New Roman" w:hAnsi="Times New Roman" w:cs="Times New Roman"/>
          <w:b/>
          <w:bCs/>
          <w:sz w:val="24"/>
          <w:szCs w:val="24"/>
        </w:rPr>
        <w:t>7</w:t>
      </w:r>
      <w:r w:rsidRPr="003D147A">
        <w:rPr>
          <w:rFonts w:ascii="Times New Roman" w:hAnsi="Times New Roman" w:cs="Times New Roman"/>
          <w:b/>
          <w:bCs/>
          <w:sz w:val="24"/>
          <w:szCs w:val="24"/>
        </w:rPr>
        <w:t>.2. For Cause</w:t>
      </w:r>
      <w:r w:rsidRPr="003D147A">
        <w:rPr>
          <w:rFonts w:ascii="Times New Roman" w:hAnsi="Times New Roman" w:cs="Times New Roman"/>
          <w:sz w:val="24"/>
          <w:szCs w:val="24"/>
        </w:rPr>
        <w:t>. Without prejudice to other rights or remedies, either Party may terminate this Agreement immediately if the other Party breaches any of the material terms or conditions of this Agreement, other than with respect to a payment obligation and such breach remains unremedied for 30 days after receipt of the written notice of such breach. Further, either Party may terminate this Agreement effective upon notice, if the other Party: (i) materially breaches a payment obligation under the Agreement and fails to remedy such breach within 60 days after receiving notice of the breach from the other Party, (i) becomes insolvent; (ii) enters bankruptcy, reorganization, or other similar proceedings under applicable laws, whether voluntary or involuntary; (iii) admits in writing its inability to pay debts; or (iv) makes or attempts to make an assignment for the benefit of creditors.</w:t>
      </w:r>
    </w:p>
    <w:p w14:paraId="4D3A9F26" w14:textId="3A720A91" w:rsidR="00A0120B" w:rsidRPr="003D147A" w:rsidRDefault="00A0120B" w:rsidP="00A0120B">
      <w:pPr>
        <w:autoSpaceDE w:val="0"/>
        <w:autoSpaceDN w:val="0"/>
        <w:adjustRightInd w:val="0"/>
        <w:spacing w:after="0" w:line="240" w:lineRule="auto"/>
        <w:jc w:val="both"/>
        <w:rPr>
          <w:rFonts w:ascii="Times New Roman" w:eastAsia="Times New Roman" w:hAnsi="Times New Roman" w:cs="Times New Roman"/>
          <w:b/>
          <w:sz w:val="24"/>
          <w:szCs w:val="24"/>
        </w:rPr>
      </w:pPr>
      <w:r w:rsidRPr="003D147A">
        <w:rPr>
          <w:rFonts w:ascii="Times New Roman" w:hAnsi="Times New Roman" w:cs="Times New Roman"/>
          <w:b/>
          <w:bCs/>
          <w:sz w:val="24"/>
          <w:szCs w:val="24"/>
        </w:rPr>
        <w:t>1</w:t>
      </w:r>
      <w:r>
        <w:rPr>
          <w:rFonts w:ascii="Times New Roman" w:hAnsi="Times New Roman" w:cs="Times New Roman"/>
          <w:b/>
          <w:bCs/>
          <w:sz w:val="24"/>
          <w:szCs w:val="24"/>
        </w:rPr>
        <w:t>7</w:t>
      </w:r>
      <w:r w:rsidRPr="003D147A">
        <w:rPr>
          <w:rFonts w:ascii="Times New Roman" w:hAnsi="Times New Roman" w:cs="Times New Roman"/>
          <w:b/>
          <w:bCs/>
          <w:sz w:val="24"/>
          <w:szCs w:val="24"/>
        </w:rPr>
        <w:t>.3. Effect</w:t>
      </w:r>
      <w:r w:rsidRPr="003D147A">
        <w:rPr>
          <w:rFonts w:ascii="Times New Roman" w:hAnsi="Times New Roman" w:cs="Times New Roman"/>
          <w:sz w:val="24"/>
          <w:szCs w:val="24"/>
        </w:rPr>
        <w:t xml:space="preserve">. Termination of this Agreement shall not affect outstanding POs or Order Forms placed by the Parties prior to the effective date of such termination, provided such termination is not due to default for non-payment.  </w:t>
      </w:r>
      <w:r>
        <w:rPr>
          <w:rFonts w:ascii="Times New Roman" w:hAnsi="Times New Roman" w:cs="Times New Roman"/>
          <w:sz w:val="24"/>
          <w:szCs w:val="24"/>
        </w:rPr>
        <w:t>U</w:t>
      </w:r>
      <w:r w:rsidRPr="003D147A">
        <w:rPr>
          <w:rFonts w:ascii="Times New Roman" w:hAnsi="Times New Roman" w:cs="Times New Roman"/>
          <w:sz w:val="24"/>
          <w:szCs w:val="24"/>
        </w:rPr>
        <w:t>ndisputed payment obligations under any PO or Order Form issued and accepted or processed prior to the termination shall survive any termination of this Agreement.</w:t>
      </w:r>
    </w:p>
    <w:p w14:paraId="57B310C0" w14:textId="1552874E" w:rsidR="00FB35F8" w:rsidRDefault="00FB35F8" w:rsidP="00FB35F8">
      <w:pPr>
        <w:pStyle w:val="NoSpacing"/>
        <w:jc w:val="both"/>
        <w:rPr>
          <w:rFonts w:ascii="Times New Roman" w:hAnsi="Times New Roman" w:cs="Times New Roman"/>
          <w:b/>
          <w:sz w:val="24"/>
          <w:szCs w:val="24"/>
        </w:rPr>
      </w:pPr>
    </w:p>
    <w:p w14:paraId="66A0E585" w14:textId="4F4C1DFC" w:rsidR="00A0120B" w:rsidRPr="00A0120B" w:rsidRDefault="00A0120B" w:rsidP="00A0120B">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0120B">
        <w:rPr>
          <w:rFonts w:ascii="Times New Roman" w:hAnsi="Times New Roman" w:cs="Times New Roman"/>
          <w:b/>
          <w:bCs/>
          <w:sz w:val="24"/>
          <w:szCs w:val="24"/>
        </w:rPr>
        <w:t>Non-Solicitation</w:t>
      </w:r>
    </w:p>
    <w:p w14:paraId="45920212" w14:textId="77777777" w:rsidR="00A0120B" w:rsidRPr="003D147A" w:rsidRDefault="00A0120B" w:rsidP="00A0120B">
      <w:pPr>
        <w:autoSpaceDE w:val="0"/>
        <w:autoSpaceDN w:val="0"/>
        <w:adjustRightInd w:val="0"/>
        <w:spacing w:after="0" w:line="240" w:lineRule="auto"/>
        <w:jc w:val="both"/>
        <w:rPr>
          <w:rFonts w:ascii="Times New Roman" w:hAnsi="Times New Roman" w:cs="Times New Roman"/>
          <w:b/>
          <w:bCs/>
          <w:sz w:val="24"/>
          <w:szCs w:val="24"/>
        </w:rPr>
      </w:pPr>
    </w:p>
    <w:p w14:paraId="0D6655D1" w14:textId="77777777" w:rsidR="00A0120B" w:rsidRPr="003D147A" w:rsidRDefault="00A0120B" w:rsidP="00A0120B">
      <w:pPr>
        <w:pStyle w:val="NoSpacing"/>
        <w:jc w:val="both"/>
        <w:rPr>
          <w:rFonts w:ascii="Times New Roman" w:hAnsi="Times New Roman" w:cs="Times New Roman"/>
          <w:sz w:val="24"/>
          <w:szCs w:val="24"/>
        </w:rPr>
      </w:pPr>
      <w:r>
        <w:rPr>
          <w:rFonts w:ascii="Times New Roman" w:hAnsi="Times New Roman" w:cs="Times New Roman"/>
          <w:b/>
          <w:sz w:val="24"/>
          <w:szCs w:val="24"/>
        </w:rPr>
        <w:t>18</w:t>
      </w:r>
      <w:r w:rsidRPr="003D147A">
        <w:rPr>
          <w:rFonts w:ascii="Times New Roman" w:hAnsi="Times New Roman" w:cs="Times New Roman"/>
          <w:b/>
          <w:sz w:val="24"/>
          <w:szCs w:val="24"/>
        </w:rPr>
        <w:t>.1.</w:t>
      </w:r>
      <w:r w:rsidRPr="003D147A">
        <w:rPr>
          <w:rFonts w:ascii="Times New Roman" w:hAnsi="Times New Roman" w:cs="Times New Roman"/>
          <w:sz w:val="24"/>
          <w:szCs w:val="24"/>
        </w:rPr>
        <w:t xml:space="preserve"> Neither Party will directly or indirectly solicit for employment any employee of the other party during the term of this Agreement and for a period of one year thereafter without the written consent of the other Party. This prohibition will not apply if an employee answers a Party’s notice of a job listing or opening, advertisement or similar general publication of a job search or availability for employment on his or her own initiative without any direct or indirect solicitation by such Party or its Affiliates.</w:t>
      </w:r>
    </w:p>
    <w:p w14:paraId="29F6EE45" w14:textId="77777777" w:rsidR="00A0120B" w:rsidRPr="003D147A" w:rsidRDefault="00A0120B" w:rsidP="00A0120B">
      <w:pPr>
        <w:autoSpaceDE w:val="0"/>
        <w:autoSpaceDN w:val="0"/>
        <w:adjustRightInd w:val="0"/>
        <w:spacing w:after="0" w:line="240" w:lineRule="auto"/>
        <w:jc w:val="both"/>
        <w:rPr>
          <w:rFonts w:ascii="Times New Roman" w:hAnsi="Times New Roman" w:cs="Times New Roman"/>
          <w:b/>
          <w:bCs/>
          <w:sz w:val="24"/>
          <w:szCs w:val="24"/>
        </w:rPr>
      </w:pPr>
    </w:p>
    <w:p w14:paraId="011FA184" w14:textId="434610D2" w:rsidR="00A0120B" w:rsidRPr="003D147A" w:rsidRDefault="004C28C4" w:rsidP="00A0120B">
      <w:pPr>
        <w:pStyle w:val="ListParagraph"/>
        <w:numPr>
          <w:ilvl w:val="0"/>
          <w:numId w:val="13"/>
        </w:numPr>
        <w:autoSpaceDE w:val="0"/>
        <w:autoSpaceDN w:val="0"/>
        <w:adjustRightInd w:val="0"/>
        <w:spacing w:after="0" w:line="24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Jurisdiction, Venue and </w:t>
      </w:r>
      <w:r w:rsidR="00A0120B" w:rsidRPr="003D147A">
        <w:rPr>
          <w:rFonts w:ascii="Times New Roman" w:hAnsi="Times New Roman" w:cs="Times New Roman"/>
          <w:b/>
          <w:bCs/>
          <w:sz w:val="24"/>
          <w:szCs w:val="24"/>
        </w:rPr>
        <w:t>Dispute Resolution</w:t>
      </w:r>
    </w:p>
    <w:p w14:paraId="3583ED44" w14:textId="77777777" w:rsidR="00A0120B" w:rsidRPr="003D147A" w:rsidRDefault="00A0120B" w:rsidP="00A0120B">
      <w:pPr>
        <w:autoSpaceDE w:val="0"/>
        <w:autoSpaceDN w:val="0"/>
        <w:adjustRightInd w:val="0"/>
        <w:spacing w:after="0" w:line="240" w:lineRule="auto"/>
        <w:jc w:val="both"/>
        <w:rPr>
          <w:rFonts w:ascii="Times New Roman" w:hAnsi="Times New Roman" w:cs="Times New Roman"/>
          <w:b/>
          <w:bCs/>
          <w:sz w:val="24"/>
          <w:szCs w:val="24"/>
        </w:rPr>
      </w:pPr>
    </w:p>
    <w:p w14:paraId="6733E9E3" w14:textId="6E8D0D79" w:rsidR="00977322" w:rsidRDefault="00A0120B" w:rsidP="004C28C4">
      <w:pPr>
        <w:pStyle w:val="NoSpacing"/>
        <w:jc w:val="both"/>
        <w:rPr>
          <w:rFonts w:ascii="Times New Roman" w:hAnsi="Times New Roman" w:cs="Times New Roman"/>
          <w:sz w:val="24"/>
          <w:szCs w:val="24"/>
        </w:rPr>
      </w:pPr>
      <w:r>
        <w:rPr>
          <w:rFonts w:ascii="Times New Roman" w:hAnsi="Times New Roman" w:cs="Times New Roman"/>
          <w:b/>
          <w:sz w:val="24"/>
          <w:szCs w:val="24"/>
        </w:rPr>
        <w:t>19</w:t>
      </w:r>
      <w:r w:rsidRPr="003D147A">
        <w:rPr>
          <w:rFonts w:ascii="Times New Roman" w:hAnsi="Times New Roman" w:cs="Times New Roman"/>
          <w:b/>
          <w:sz w:val="24"/>
          <w:szCs w:val="24"/>
        </w:rPr>
        <w:t>.1.</w:t>
      </w:r>
      <w:r w:rsidRPr="003D147A">
        <w:rPr>
          <w:rFonts w:ascii="Times New Roman" w:hAnsi="Times New Roman" w:cs="Times New Roman"/>
          <w:sz w:val="24"/>
          <w:szCs w:val="24"/>
        </w:rPr>
        <w:t xml:space="preserve"> </w:t>
      </w:r>
    </w:p>
    <w:p w14:paraId="02CF3EDF" w14:textId="4C7AF9B3" w:rsidR="00555ACA" w:rsidRPr="00434EE2" w:rsidRDefault="00555ACA" w:rsidP="00555ACA">
      <w:pPr>
        <w:autoSpaceDE w:val="0"/>
        <w:autoSpaceDN w:val="0"/>
        <w:adjustRightInd w:val="0"/>
        <w:spacing w:after="0" w:line="240" w:lineRule="auto"/>
        <w:rPr>
          <w:rFonts w:ascii="Times New Roman" w:hAnsi="Times New Roman" w:cs="Times New Roman"/>
          <w:sz w:val="24"/>
          <w:szCs w:val="24"/>
        </w:rPr>
      </w:pPr>
      <w:r w:rsidRPr="00434EE2">
        <w:rPr>
          <w:rFonts w:ascii="Times New Roman" w:hAnsi="Times New Roman" w:cs="Times New Roman"/>
          <w:sz w:val="24"/>
          <w:szCs w:val="24"/>
        </w:rPr>
        <w:t xml:space="preserve">It shall be the responsibility of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Cloud</w:t>
      </w:r>
      <w:r w:rsidRPr="00434EE2">
        <w:rPr>
          <w:rFonts w:ascii="Times New Roman" w:hAnsi="Times New Roman" w:cs="Times New Roman"/>
          <w:sz w:val="24"/>
          <w:szCs w:val="24"/>
        </w:rPr>
        <w:t xml:space="preserve"> to be familiar and comply with any and</w:t>
      </w:r>
    </w:p>
    <w:p w14:paraId="63AB9919" w14:textId="77777777" w:rsidR="00555ACA" w:rsidRPr="00434EE2" w:rsidRDefault="00555ACA" w:rsidP="00555ACA">
      <w:pPr>
        <w:autoSpaceDE w:val="0"/>
        <w:autoSpaceDN w:val="0"/>
        <w:adjustRightInd w:val="0"/>
        <w:spacing w:after="0" w:line="240" w:lineRule="auto"/>
        <w:rPr>
          <w:rFonts w:ascii="Times New Roman" w:hAnsi="Times New Roman" w:cs="Times New Roman"/>
          <w:sz w:val="24"/>
          <w:szCs w:val="24"/>
        </w:rPr>
      </w:pPr>
      <w:r w:rsidRPr="00434EE2">
        <w:rPr>
          <w:rFonts w:ascii="Times New Roman" w:hAnsi="Times New Roman" w:cs="Times New Roman"/>
          <w:sz w:val="24"/>
          <w:szCs w:val="24"/>
        </w:rPr>
        <w:t>all federal, state, and local laws, ordinances, rules and regulations relevant to the services to</w:t>
      </w:r>
    </w:p>
    <w:p w14:paraId="491D34BE" w14:textId="7B50DE7F" w:rsidR="00555ACA" w:rsidRPr="00434EE2" w:rsidRDefault="00555ACA" w:rsidP="00555ACA">
      <w:pPr>
        <w:autoSpaceDE w:val="0"/>
        <w:autoSpaceDN w:val="0"/>
        <w:adjustRightInd w:val="0"/>
        <w:spacing w:after="0" w:line="240" w:lineRule="auto"/>
        <w:rPr>
          <w:rFonts w:ascii="Times New Roman" w:hAnsi="Times New Roman" w:cs="Times New Roman"/>
          <w:sz w:val="24"/>
          <w:szCs w:val="24"/>
        </w:rPr>
      </w:pPr>
      <w:r w:rsidRPr="00434EE2">
        <w:rPr>
          <w:rFonts w:ascii="Times New Roman" w:hAnsi="Times New Roman" w:cs="Times New Roman"/>
          <w:sz w:val="24"/>
          <w:szCs w:val="24"/>
        </w:rPr>
        <w:t>be performed</w:t>
      </w:r>
      <w:r w:rsidR="001D297E">
        <w:rPr>
          <w:rFonts w:ascii="Times New Roman" w:hAnsi="Times New Roman" w:cs="Times New Roman"/>
          <w:sz w:val="24"/>
          <w:szCs w:val="24"/>
        </w:rPr>
        <w:t xml:space="preserve"> directly by </w:t>
      </w:r>
      <w:r w:rsidR="00AC49B2" w:rsidRPr="003D147A">
        <w:rPr>
          <w:rFonts w:ascii="Times New Roman" w:hAnsi="Times New Roman" w:cs="Times New Roman"/>
          <w:sz w:val="24"/>
          <w:szCs w:val="24"/>
        </w:rPr>
        <w:t>VR</w:t>
      </w:r>
      <w:r w:rsidR="00AC49B2" w:rsidRPr="003D147A">
        <w:rPr>
          <w:rFonts w:ascii="Times New Roman" w:hAnsi="Times New Roman" w:cs="Times New Roman"/>
          <w:sz w:val="24"/>
          <w:szCs w:val="24"/>
          <w:vertAlign w:val="superscript"/>
        </w:rPr>
        <w:t>3</w:t>
      </w:r>
      <w:r w:rsidR="00AC49B2" w:rsidRPr="003D147A">
        <w:rPr>
          <w:rFonts w:ascii="Times New Roman" w:hAnsi="Times New Roman" w:cs="Times New Roman"/>
          <w:sz w:val="24"/>
          <w:szCs w:val="24"/>
        </w:rPr>
        <w:t>Cloud</w:t>
      </w:r>
      <w:r w:rsidRPr="00434EE2">
        <w:rPr>
          <w:rFonts w:ascii="Times New Roman" w:hAnsi="Times New Roman" w:cs="Times New Roman"/>
          <w:sz w:val="24"/>
          <w:szCs w:val="24"/>
        </w:rPr>
        <w:t xml:space="preserve"> under this Contract.</w:t>
      </w:r>
    </w:p>
    <w:p w14:paraId="554B622C" w14:textId="77777777" w:rsidR="006F0F96" w:rsidRPr="003D147A" w:rsidRDefault="006F0F96" w:rsidP="006F0F96">
      <w:pPr>
        <w:spacing w:after="0" w:line="240" w:lineRule="auto"/>
        <w:jc w:val="both"/>
        <w:rPr>
          <w:rFonts w:ascii="Times New Roman" w:eastAsia="Times New Roman" w:hAnsi="Times New Roman" w:cs="Times New Roman"/>
          <w:sz w:val="24"/>
          <w:szCs w:val="24"/>
        </w:rPr>
      </w:pPr>
    </w:p>
    <w:p w14:paraId="56F5C200" w14:textId="30065231" w:rsidR="009E7C47" w:rsidRPr="009E7C47" w:rsidRDefault="009E7C47" w:rsidP="009E7C47">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E7C47">
        <w:rPr>
          <w:rFonts w:ascii="Times New Roman" w:hAnsi="Times New Roman" w:cs="Times New Roman"/>
          <w:b/>
          <w:bCs/>
          <w:sz w:val="24"/>
          <w:szCs w:val="24"/>
        </w:rPr>
        <w:t>General</w:t>
      </w:r>
    </w:p>
    <w:p w14:paraId="2D20715D" w14:textId="77777777" w:rsidR="009E7C47" w:rsidRPr="003D147A" w:rsidRDefault="009E7C47" w:rsidP="009E7C47">
      <w:pPr>
        <w:autoSpaceDE w:val="0"/>
        <w:autoSpaceDN w:val="0"/>
        <w:adjustRightInd w:val="0"/>
        <w:spacing w:after="0" w:line="240" w:lineRule="auto"/>
        <w:jc w:val="both"/>
        <w:rPr>
          <w:rFonts w:ascii="Times New Roman" w:hAnsi="Times New Roman" w:cs="Times New Roman"/>
          <w:b/>
          <w:bCs/>
          <w:sz w:val="24"/>
          <w:szCs w:val="24"/>
        </w:rPr>
      </w:pPr>
    </w:p>
    <w:p w14:paraId="1AE4149B" w14:textId="671369DD" w:rsidR="009E7C47" w:rsidRPr="003D147A"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1</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Assignment.</w:t>
      </w:r>
      <w:r w:rsidRPr="003D147A">
        <w:rPr>
          <w:rFonts w:ascii="Times New Roman" w:hAnsi="Times New Roman" w:cs="Times New Roman"/>
          <w:sz w:val="24"/>
          <w:szCs w:val="24"/>
        </w:rPr>
        <w:t xml:space="preserve"> Customer may, upon written notice to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and at no additional charge to Customer, assign any and all of its rights and obligations under this Agreement to any Affiliate of, or successor to, Customer so long as such affiliate or successor of Customer agrees in writing to be bound by the terms and conditions of </w:t>
      </w:r>
      <w:r>
        <w:rPr>
          <w:rFonts w:ascii="Times New Roman" w:hAnsi="Times New Roman" w:cs="Times New Roman"/>
          <w:sz w:val="24"/>
          <w:szCs w:val="24"/>
        </w:rPr>
        <w:t>this Agreement and such assignment doe</w:t>
      </w:r>
      <w:r w:rsidR="00510531">
        <w:rPr>
          <w:rFonts w:ascii="Times New Roman" w:hAnsi="Times New Roman" w:cs="Times New Roman"/>
          <w:sz w:val="24"/>
          <w:szCs w:val="24"/>
        </w:rPr>
        <w:t>s</w:t>
      </w:r>
      <w:r>
        <w:rPr>
          <w:rFonts w:ascii="Times New Roman" w:hAnsi="Times New Roman" w:cs="Times New Roman"/>
          <w:sz w:val="24"/>
          <w:szCs w:val="24"/>
        </w:rPr>
        <w:t xml:space="preserve"> not materially increase the cost or risk to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w:t>
      </w:r>
    </w:p>
    <w:p w14:paraId="3AF746B1" w14:textId="6D0B6499" w:rsidR="009E7C47" w:rsidRPr="003D147A"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2</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Retention of Records.</w:t>
      </w:r>
      <w:r w:rsidRPr="003D147A">
        <w:rPr>
          <w:rFonts w:ascii="Times New Roman" w:hAnsi="Times New Roman" w:cs="Times New Roman"/>
          <w:sz w:val="24"/>
          <w:szCs w:val="24"/>
        </w:rPr>
        <w:t xml:space="preserve">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shall maintain at no additional cost to Customer, in a reasonably accessible location, </w:t>
      </w:r>
      <w:r>
        <w:rPr>
          <w:rFonts w:ascii="Times New Roman" w:hAnsi="Times New Roman" w:cs="Times New Roman"/>
          <w:sz w:val="24"/>
          <w:szCs w:val="24"/>
        </w:rPr>
        <w:t xml:space="preserve">all call records and </w:t>
      </w:r>
      <w:r w:rsidRPr="003D147A">
        <w:rPr>
          <w:rFonts w:ascii="Times New Roman" w:hAnsi="Times New Roman" w:cs="Times New Roman"/>
          <w:sz w:val="24"/>
          <w:szCs w:val="24"/>
        </w:rPr>
        <w:t xml:space="preserve">all invoices </w:t>
      </w:r>
      <w:proofErr w:type="gramStart"/>
      <w:r w:rsidRPr="003D147A">
        <w:rPr>
          <w:rFonts w:ascii="Times New Roman" w:hAnsi="Times New Roman" w:cs="Times New Roman"/>
          <w:sz w:val="24"/>
          <w:szCs w:val="24"/>
        </w:rPr>
        <w:t>sent</w:t>
      </w:r>
      <w:proofErr w:type="gramEnd"/>
      <w:r w:rsidRPr="003D147A">
        <w:rPr>
          <w:rFonts w:ascii="Times New Roman" w:hAnsi="Times New Roman" w:cs="Times New Roman"/>
          <w:sz w:val="24"/>
          <w:szCs w:val="24"/>
        </w:rPr>
        <w:t xml:space="preserve"> and payments made under this Agreement throughout the Term and for </w:t>
      </w:r>
      <w:r>
        <w:rPr>
          <w:rFonts w:ascii="Times New Roman" w:hAnsi="Times New Roman" w:cs="Times New Roman"/>
          <w:sz w:val="24"/>
          <w:szCs w:val="24"/>
        </w:rPr>
        <w:t>one</w:t>
      </w:r>
      <w:r w:rsidRPr="003D147A">
        <w:rPr>
          <w:rFonts w:ascii="Times New Roman" w:hAnsi="Times New Roman" w:cs="Times New Roman"/>
          <w:sz w:val="24"/>
          <w:szCs w:val="24"/>
        </w:rPr>
        <w:t xml:space="preserve"> year thereafter, or if longer, the minimum amount of time required by law.</w:t>
      </w:r>
    </w:p>
    <w:p w14:paraId="6A33BCD5" w14:textId="6BD8B40B" w:rsidR="00510531" w:rsidRPr="00510531" w:rsidRDefault="009E7C47" w:rsidP="00510531">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3</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Waiver.</w:t>
      </w:r>
      <w:r w:rsidRPr="003D147A">
        <w:rPr>
          <w:rFonts w:ascii="Times New Roman" w:hAnsi="Times New Roman" w:cs="Times New Roman"/>
          <w:sz w:val="24"/>
          <w:szCs w:val="24"/>
        </w:rPr>
        <w:t xml:space="preserve"> </w:t>
      </w:r>
      <w:r w:rsidR="00510531" w:rsidRPr="00510531">
        <w:rPr>
          <w:rFonts w:ascii="Times New Roman" w:hAnsi="Times New Roman" w:cs="Times New Roman"/>
          <w:sz w:val="24"/>
          <w:szCs w:val="24"/>
        </w:rPr>
        <w:t xml:space="preserve">Any failure by any of the Parties to comply with any of the obligations, agreements or conditions set forth in this Agreement may be waived by the other Party, but any such waiver must be in writing signed by the waiving Party and will not be deemed a waiver of any other obligations, agreements or conditions contained herein. </w:t>
      </w:r>
    </w:p>
    <w:p w14:paraId="6260702F" w14:textId="11E33A8D" w:rsidR="009E7C47" w:rsidRPr="003D147A"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4</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Severability.</w:t>
      </w:r>
      <w:r w:rsidR="00510531">
        <w:rPr>
          <w:rFonts w:ascii="Times New Roman" w:hAnsi="Times New Roman" w:cs="Times New Roman"/>
          <w:sz w:val="24"/>
          <w:szCs w:val="24"/>
        </w:rPr>
        <w:t xml:space="preserve"> </w:t>
      </w:r>
      <w:r w:rsidR="00510531" w:rsidRPr="00510531">
        <w:rPr>
          <w:rFonts w:ascii="Times New Roman" w:hAnsi="Times New Roman" w:cs="Times New Roman"/>
          <w:sz w:val="24"/>
          <w:szCs w:val="24"/>
        </w:rPr>
        <w:t xml:space="preserve">If any term or provision of this Agreement shall be held invalid or unenforceable, the remainder of this Agreement shall not be affected </w:t>
      </w:r>
      <w:proofErr w:type="gramStart"/>
      <w:r w:rsidR="00510531" w:rsidRPr="00510531">
        <w:rPr>
          <w:rFonts w:ascii="Times New Roman" w:hAnsi="Times New Roman" w:cs="Times New Roman"/>
          <w:sz w:val="24"/>
          <w:szCs w:val="24"/>
        </w:rPr>
        <w:t>thereby</w:t>
      </w:r>
      <w:proofErr w:type="gramEnd"/>
      <w:r w:rsidR="00510531" w:rsidRPr="00510531">
        <w:rPr>
          <w:rFonts w:ascii="Times New Roman" w:hAnsi="Times New Roman" w:cs="Times New Roman"/>
          <w:sz w:val="24"/>
          <w:szCs w:val="24"/>
        </w:rPr>
        <w:t xml:space="preserve"> and each term and provision hereof shall be valid and enforced to the fullest extent permitted by the law. Furthermore, to the extent permitted by applicable law and to the extent it is practical to do so, the invalid, void, or unenforceable provision(s) or language shall be deemed automatically modified so that such provision(s) or language is valid and enforceable.</w:t>
      </w:r>
    </w:p>
    <w:p w14:paraId="28BCA519" w14:textId="102CA6CE" w:rsidR="009E7C47" w:rsidRPr="003D147A"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5</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Amendments and/or Modifications.</w:t>
      </w:r>
      <w:r w:rsidRPr="003D147A">
        <w:rPr>
          <w:rFonts w:ascii="Times New Roman" w:hAnsi="Times New Roman" w:cs="Times New Roman"/>
          <w:sz w:val="24"/>
          <w:szCs w:val="24"/>
        </w:rPr>
        <w:t xml:space="preserve"> No amendments or modifications of any provision of this Agreement shall be valid unless made by an instrument in writing signed by both Parties specifically captioned as an Amendment. This Agreement may not be amended, modified, supplemented or extended by any terms set forth in an Order Form. Where the terms of an Order Form conflict with the terms of this Agreement, the Agreement shall control, and the contrary or inconsistent terms set forth in an Order Form shall have no force or effect. </w:t>
      </w:r>
    </w:p>
    <w:p w14:paraId="68168ABE" w14:textId="75D067BF" w:rsidR="009E7C47" w:rsidRPr="003D147A"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w:t>
      </w:r>
      <w:r>
        <w:rPr>
          <w:rFonts w:ascii="Times New Roman" w:hAnsi="Times New Roman" w:cs="Times New Roman"/>
          <w:b/>
          <w:bCs/>
          <w:sz w:val="24"/>
          <w:szCs w:val="24"/>
        </w:rPr>
        <w:t>6</w:t>
      </w:r>
      <w:r w:rsidRPr="003D147A">
        <w:rPr>
          <w:rFonts w:ascii="Times New Roman" w:hAnsi="Times New Roman" w:cs="Times New Roman"/>
          <w:b/>
          <w:bCs/>
          <w:sz w:val="24"/>
          <w:szCs w:val="24"/>
        </w:rPr>
        <w:t xml:space="preserve">. </w:t>
      </w:r>
      <w:r w:rsidRPr="003D147A">
        <w:rPr>
          <w:rFonts w:ascii="Times New Roman" w:hAnsi="Times New Roman" w:cs="Times New Roman"/>
          <w:b/>
          <w:sz w:val="24"/>
          <w:szCs w:val="24"/>
        </w:rPr>
        <w:t>Counterparts.</w:t>
      </w:r>
      <w:r w:rsidRPr="003D147A">
        <w:rPr>
          <w:rFonts w:ascii="Times New Roman" w:hAnsi="Times New Roman" w:cs="Times New Roman"/>
          <w:sz w:val="24"/>
          <w:szCs w:val="24"/>
        </w:rPr>
        <w:t xml:space="preserve"> </w:t>
      </w:r>
      <w:r w:rsidR="00510531" w:rsidRPr="00510531">
        <w:rPr>
          <w:rFonts w:ascii="Times New Roman" w:hAnsi="Times New Roman" w:cs="Times New Roman"/>
          <w:sz w:val="24"/>
          <w:szCs w:val="24"/>
        </w:rPr>
        <w:t xml:space="preserve">This Agreement and any applicable SOW may be executed by the Parties in one or more </w:t>
      </w:r>
      <w:proofErr w:type="gramStart"/>
      <w:r w:rsidR="00510531" w:rsidRPr="00510531">
        <w:rPr>
          <w:rFonts w:ascii="Times New Roman" w:hAnsi="Times New Roman" w:cs="Times New Roman"/>
          <w:sz w:val="24"/>
          <w:szCs w:val="24"/>
        </w:rPr>
        <w:t>counterparts,  including</w:t>
      </w:r>
      <w:proofErr w:type="gramEnd"/>
      <w:r w:rsidR="00510531" w:rsidRPr="00510531">
        <w:rPr>
          <w:rFonts w:ascii="Times New Roman" w:hAnsi="Times New Roman" w:cs="Times New Roman"/>
          <w:sz w:val="24"/>
          <w:szCs w:val="24"/>
        </w:rPr>
        <w:t xml:space="preserve"> counterparts transmitted by facsimile and scanned images transmitted by email, and each of which shall be an original but all of such counterparts will constitute the same instrument.</w:t>
      </w:r>
    </w:p>
    <w:p w14:paraId="43D592FC" w14:textId="5D9C082F"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 xml:space="preserve">.8. </w:t>
      </w:r>
      <w:r w:rsidRPr="003D147A">
        <w:rPr>
          <w:rFonts w:ascii="Times New Roman" w:hAnsi="Times New Roman" w:cs="Times New Roman"/>
          <w:b/>
          <w:sz w:val="24"/>
          <w:szCs w:val="24"/>
        </w:rPr>
        <w:t>Notices.</w:t>
      </w:r>
      <w:r w:rsidRPr="003D147A">
        <w:rPr>
          <w:rFonts w:ascii="Times New Roman" w:hAnsi="Times New Roman" w:cs="Times New Roman"/>
          <w:sz w:val="24"/>
          <w:szCs w:val="24"/>
        </w:rPr>
        <w:t xml:space="preserve"> </w:t>
      </w:r>
      <w:r w:rsidR="00510531" w:rsidRPr="00510531">
        <w:rPr>
          <w:rFonts w:ascii="Times New Roman" w:hAnsi="Times New Roman" w:cs="Times New Roman"/>
          <w:sz w:val="24"/>
          <w:szCs w:val="24"/>
        </w:rPr>
        <w:t xml:space="preserve">All legal communications, notices and demands of any kind which either Party may be required or may desire to give or serve upon the other Party shall be made in writing and delivered by personal service to the other Party or sent by United States first class certified mail, postage prepaid, return receipt requested or by nationally known overnight courier service (e.g. Federal Express) with signature required for delivery.  </w:t>
      </w:r>
    </w:p>
    <w:p w14:paraId="73749FF7" w14:textId="1399E5E9" w:rsidR="009E7C47"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 xml:space="preserve">.9. </w:t>
      </w:r>
      <w:r w:rsidRPr="00057719">
        <w:rPr>
          <w:rFonts w:ascii="Times New Roman" w:hAnsi="Times New Roman" w:cs="Times New Roman"/>
          <w:b/>
          <w:sz w:val="24"/>
          <w:szCs w:val="24"/>
        </w:rPr>
        <w:t>Publicity.</w:t>
      </w:r>
      <w:r w:rsidRPr="003D147A">
        <w:rPr>
          <w:rFonts w:ascii="Times New Roman" w:hAnsi="Times New Roman" w:cs="Times New Roman"/>
          <w:sz w:val="24"/>
          <w:szCs w:val="24"/>
        </w:rPr>
        <w:t xml:space="preserve"> All media and press releases, public announcements and public disclosures made by either Party or their representatives relating to </w:t>
      </w:r>
      <w:r>
        <w:rPr>
          <w:rFonts w:ascii="Times New Roman" w:hAnsi="Times New Roman" w:cs="Times New Roman"/>
          <w:sz w:val="24"/>
          <w:szCs w:val="24"/>
        </w:rPr>
        <w:t>an</w:t>
      </w:r>
      <w:r w:rsidRPr="003D147A">
        <w:rPr>
          <w:rFonts w:ascii="Times New Roman" w:hAnsi="Times New Roman" w:cs="Times New Roman"/>
          <w:sz w:val="24"/>
          <w:szCs w:val="24"/>
        </w:rPr>
        <w:t xml:space="preserve"> Agreement</w:t>
      </w:r>
      <w:r>
        <w:rPr>
          <w:rFonts w:ascii="Times New Roman" w:hAnsi="Times New Roman" w:cs="Times New Roman"/>
          <w:sz w:val="24"/>
          <w:szCs w:val="24"/>
        </w:rPr>
        <w:t xml:space="preserve"> covered by the </w:t>
      </w:r>
      <w:proofErr w:type="spellStart"/>
      <w:r>
        <w:rPr>
          <w:rFonts w:ascii="Times New Roman" w:hAnsi="Times New Roman" w:cs="Times New Roman"/>
          <w:sz w:val="24"/>
          <w:szCs w:val="24"/>
        </w:rPr>
        <w:t>ToS</w:t>
      </w:r>
      <w:proofErr w:type="spellEnd"/>
      <w:r w:rsidRPr="003D147A">
        <w:rPr>
          <w:rFonts w:ascii="Times New Roman" w:hAnsi="Times New Roman" w:cs="Times New Roman"/>
          <w:sz w:val="24"/>
          <w:szCs w:val="24"/>
        </w:rPr>
        <w:t xml:space="preserve"> or utilizing the name or logo of Customer or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including without limitation, promotional or marketing material (but not including any disclosure required by legal, accounting or regulatory requirements beyond the reasonable control of the releasing Party), shall be reasonably coordinated with and approved by the other Party in writing prior to the release thereof.</w:t>
      </w:r>
    </w:p>
    <w:p w14:paraId="5C29BF70" w14:textId="68BD952F" w:rsidR="009E7C47" w:rsidRDefault="009E7C47" w:rsidP="009E7C47">
      <w:pPr>
        <w:autoSpaceDE w:val="0"/>
        <w:autoSpaceDN w:val="0"/>
        <w:adjustRightInd w:val="0"/>
        <w:spacing w:after="0" w:line="240" w:lineRule="auto"/>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0</w:t>
      </w:r>
      <w:r w:rsidRPr="003D147A">
        <w:rPr>
          <w:rFonts w:ascii="Times New Roman" w:hAnsi="Times New Roman" w:cs="Times New Roman"/>
          <w:b/>
          <w:bCs/>
          <w:sz w:val="24"/>
          <w:szCs w:val="24"/>
        </w:rPr>
        <w:t xml:space="preserve">.10. </w:t>
      </w:r>
      <w:r w:rsidRPr="003D147A">
        <w:rPr>
          <w:rFonts w:ascii="Times New Roman" w:hAnsi="Times New Roman" w:cs="Times New Roman"/>
          <w:b/>
          <w:sz w:val="24"/>
          <w:szCs w:val="24"/>
        </w:rPr>
        <w:t>Binding Agreement.</w:t>
      </w:r>
      <w:r w:rsidRPr="003D147A">
        <w:rPr>
          <w:rFonts w:ascii="Times New Roman" w:hAnsi="Times New Roman" w:cs="Times New Roman"/>
          <w:sz w:val="24"/>
          <w:szCs w:val="24"/>
        </w:rPr>
        <w:t xml:space="preserve"> </w:t>
      </w:r>
      <w:r>
        <w:rPr>
          <w:rFonts w:ascii="Times New Roman" w:hAnsi="Times New Roman" w:cs="Times New Roman"/>
          <w:sz w:val="24"/>
          <w:szCs w:val="24"/>
        </w:rPr>
        <w:t xml:space="preserve">Any </w:t>
      </w:r>
      <w:r w:rsidRPr="003D147A">
        <w:rPr>
          <w:rFonts w:ascii="Times New Roman" w:hAnsi="Times New Roman" w:cs="Times New Roman"/>
          <w:sz w:val="24"/>
          <w:szCs w:val="24"/>
        </w:rPr>
        <w:t>Agreement</w:t>
      </w:r>
      <w:r>
        <w:rPr>
          <w:rFonts w:ascii="Times New Roman" w:hAnsi="Times New Roman" w:cs="Times New Roman"/>
          <w:sz w:val="24"/>
          <w:szCs w:val="24"/>
        </w:rPr>
        <w:t xml:space="preserve"> covered by the </w:t>
      </w:r>
      <w:proofErr w:type="spellStart"/>
      <w:r>
        <w:rPr>
          <w:rFonts w:ascii="Times New Roman" w:hAnsi="Times New Roman" w:cs="Times New Roman"/>
          <w:sz w:val="24"/>
          <w:szCs w:val="24"/>
        </w:rPr>
        <w:t>ToS</w:t>
      </w:r>
      <w:proofErr w:type="spellEnd"/>
      <w:r w:rsidRPr="003D147A">
        <w:rPr>
          <w:rFonts w:ascii="Times New Roman" w:hAnsi="Times New Roman" w:cs="Times New Roman"/>
          <w:sz w:val="24"/>
          <w:szCs w:val="24"/>
        </w:rPr>
        <w:t xml:space="preserve"> will be binding upon, and inure to the benefit of, </w:t>
      </w:r>
      <w:r>
        <w:rPr>
          <w:rFonts w:ascii="Times New Roman" w:hAnsi="Times New Roman" w:cs="Times New Roman"/>
          <w:sz w:val="24"/>
          <w:szCs w:val="24"/>
        </w:rPr>
        <w:t xml:space="preserve">Customer and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and their respective successors and assigns.</w:t>
      </w:r>
    </w:p>
    <w:p w14:paraId="57F23D1E" w14:textId="46083D91" w:rsidR="00510531" w:rsidRPr="00510531" w:rsidRDefault="00510531" w:rsidP="00510531">
      <w:pPr>
        <w:autoSpaceDE w:val="0"/>
        <w:autoSpaceDN w:val="0"/>
        <w:adjustRightInd w:val="0"/>
        <w:spacing w:after="0" w:line="240" w:lineRule="auto"/>
        <w:jc w:val="both"/>
        <w:rPr>
          <w:rFonts w:ascii="Times New Roman" w:hAnsi="Times New Roman" w:cs="Times New Roman"/>
          <w:sz w:val="24"/>
          <w:szCs w:val="24"/>
        </w:rPr>
      </w:pPr>
      <w:r w:rsidRPr="00510531">
        <w:rPr>
          <w:rFonts w:ascii="Times New Roman" w:hAnsi="Times New Roman" w:cs="Times New Roman"/>
          <w:b/>
          <w:bCs/>
          <w:sz w:val="24"/>
          <w:szCs w:val="24"/>
        </w:rPr>
        <w:t>2</w:t>
      </w:r>
      <w:r w:rsidR="004D302D">
        <w:rPr>
          <w:rFonts w:ascii="Times New Roman" w:hAnsi="Times New Roman" w:cs="Times New Roman"/>
          <w:b/>
          <w:bCs/>
          <w:sz w:val="24"/>
          <w:szCs w:val="24"/>
        </w:rPr>
        <w:t>0</w:t>
      </w:r>
      <w:r w:rsidRPr="00510531">
        <w:rPr>
          <w:rFonts w:ascii="Times New Roman" w:hAnsi="Times New Roman" w:cs="Times New Roman"/>
          <w:b/>
          <w:bCs/>
          <w:sz w:val="24"/>
          <w:szCs w:val="24"/>
        </w:rPr>
        <w:t>.11.  Entire Agreement.</w:t>
      </w:r>
      <w:r>
        <w:rPr>
          <w:rFonts w:ascii="Times New Roman" w:hAnsi="Times New Roman" w:cs="Times New Roman"/>
          <w:sz w:val="24"/>
          <w:szCs w:val="24"/>
        </w:rPr>
        <w:t xml:space="preserve"> </w:t>
      </w:r>
      <w:r w:rsidRPr="00510531">
        <w:rPr>
          <w:rFonts w:ascii="Times New Roman" w:hAnsi="Times New Roman" w:cs="Times New Roman"/>
          <w:sz w:val="24"/>
          <w:szCs w:val="24"/>
        </w:rPr>
        <w:t xml:space="preserve">This Agreement (which includes any and all exhibits, schedules, and amendments, if any, hereto, all of which are hereby incorporated herein and made a part hereof) supersedes any and all agreements, either oral or in writing, between the </w:t>
      </w:r>
      <w:proofErr w:type="gramStart"/>
      <w:r w:rsidRPr="00510531">
        <w:rPr>
          <w:rFonts w:ascii="Times New Roman" w:hAnsi="Times New Roman" w:cs="Times New Roman"/>
          <w:sz w:val="24"/>
          <w:szCs w:val="24"/>
        </w:rPr>
        <w:t>Parties  and</w:t>
      </w:r>
      <w:proofErr w:type="gramEnd"/>
      <w:r w:rsidRPr="00510531">
        <w:rPr>
          <w:rFonts w:ascii="Times New Roman" w:hAnsi="Times New Roman" w:cs="Times New Roman"/>
          <w:sz w:val="24"/>
          <w:szCs w:val="24"/>
        </w:rPr>
        <w:t xml:space="preserve"> contains all of the covenants and agreements between the Parties with respect to the subject matter hereof. Each Party to this Agreement acknowledges that no representations, inducements, promises, or agreements, orally or otherwise, have been made by </w:t>
      </w:r>
      <w:proofErr w:type="gramStart"/>
      <w:r w:rsidRPr="00510531">
        <w:rPr>
          <w:rFonts w:ascii="Times New Roman" w:hAnsi="Times New Roman" w:cs="Times New Roman"/>
          <w:sz w:val="24"/>
          <w:szCs w:val="24"/>
        </w:rPr>
        <w:t>either  Party</w:t>
      </w:r>
      <w:proofErr w:type="gramEnd"/>
      <w:r w:rsidRPr="00510531">
        <w:rPr>
          <w:rFonts w:ascii="Times New Roman" w:hAnsi="Times New Roman" w:cs="Times New Roman"/>
          <w:sz w:val="24"/>
          <w:szCs w:val="24"/>
        </w:rPr>
        <w:t>, or anyone acting on behalf of either Party, which are not embodied herein and that no other agreement, statement, or promise not contained in this Agreement shall be valid or binding. Except as expressly stated in the “Severability” provision below, this Agreement may be amended only in writing upon mutual consent by duly authorized representatives of the Parties.</w:t>
      </w:r>
    </w:p>
    <w:p w14:paraId="0B28F47F" w14:textId="2A8BE41B" w:rsidR="00510531" w:rsidRDefault="00510531" w:rsidP="009E7C47">
      <w:pPr>
        <w:autoSpaceDE w:val="0"/>
        <w:autoSpaceDN w:val="0"/>
        <w:adjustRightInd w:val="0"/>
        <w:spacing w:after="0" w:line="240" w:lineRule="auto"/>
        <w:jc w:val="both"/>
        <w:rPr>
          <w:rFonts w:ascii="Times New Roman" w:hAnsi="Times New Roman" w:cs="Times New Roman"/>
          <w:sz w:val="24"/>
          <w:szCs w:val="24"/>
        </w:rPr>
      </w:pPr>
    </w:p>
    <w:p w14:paraId="53BAB334" w14:textId="77777777" w:rsidR="00510531" w:rsidRPr="003D147A" w:rsidRDefault="00510531" w:rsidP="009E7C47">
      <w:pPr>
        <w:autoSpaceDE w:val="0"/>
        <w:autoSpaceDN w:val="0"/>
        <w:adjustRightInd w:val="0"/>
        <w:spacing w:after="0" w:line="240" w:lineRule="auto"/>
        <w:jc w:val="both"/>
        <w:rPr>
          <w:rFonts w:ascii="Times New Roman" w:hAnsi="Times New Roman" w:cs="Times New Roman"/>
          <w:sz w:val="24"/>
          <w:szCs w:val="24"/>
        </w:rPr>
      </w:pPr>
    </w:p>
    <w:p w14:paraId="48A21D81" w14:textId="77777777" w:rsidR="009E7C47" w:rsidRPr="003D147A" w:rsidRDefault="009E7C47" w:rsidP="009E7C47">
      <w:pPr>
        <w:spacing w:after="0" w:line="240" w:lineRule="auto"/>
        <w:jc w:val="both"/>
        <w:outlineLvl w:val="2"/>
        <w:rPr>
          <w:rFonts w:ascii="Times New Roman" w:eastAsia="Times New Roman" w:hAnsi="Times New Roman" w:cs="Times New Roman"/>
          <w:b/>
          <w:sz w:val="24"/>
          <w:szCs w:val="24"/>
        </w:rPr>
      </w:pPr>
    </w:p>
    <w:p w14:paraId="0E52B455" w14:textId="77777777" w:rsidR="009E7C47" w:rsidRPr="003D147A" w:rsidRDefault="009E7C47" w:rsidP="009E7C47">
      <w:pPr>
        <w:pStyle w:val="ListParagraph"/>
        <w:numPr>
          <w:ilvl w:val="0"/>
          <w:numId w:val="13"/>
        </w:numPr>
        <w:spacing w:after="0" w:line="240" w:lineRule="auto"/>
        <w:ind w:left="1080" w:right="465"/>
        <w:jc w:val="both"/>
        <w:outlineLvl w:val="2"/>
        <w:rPr>
          <w:rFonts w:ascii="Times New Roman" w:eastAsia="Times New Roman" w:hAnsi="Times New Roman" w:cs="Times New Roman"/>
          <w:b/>
          <w:sz w:val="24"/>
          <w:szCs w:val="24"/>
        </w:rPr>
      </w:pPr>
      <w:r w:rsidRPr="003D147A">
        <w:rPr>
          <w:rFonts w:ascii="Times New Roman" w:eastAsia="Times New Roman" w:hAnsi="Times New Roman" w:cs="Times New Roman"/>
          <w:b/>
          <w:sz w:val="24"/>
          <w:szCs w:val="24"/>
        </w:rPr>
        <w:t>Definitions</w:t>
      </w:r>
    </w:p>
    <w:p w14:paraId="15DCEBE3" w14:textId="77777777" w:rsidR="009E7C47" w:rsidRPr="003D147A" w:rsidRDefault="009E7C47" w:rsidP="009E7C47">
      <w:pPr>
        <w:spacing w:after="0" w:line="240" w:lineRule="auto"/>
        <w:ind w:right="465"/>
        <w:jc w:val="both"/>
        <w:outlineLvl w:val="2"/>
        <w:rPr>
          <w:rFonts w:ascii="Times New Roman" w:eastAsia="Times New Roman" w:hAnsi="Times New Roman" w:cs="Times New Roman"/>
          <w:b/>
          <w:sz w:val="24"/>
          <w:szCs w:val="24"/>
        </w:rPr>
      </w:pPr>
    </w:p>
    <w:p w14:paraId="5752101F" w14:textId="2AF8BBD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sz w:val="24"/>
          <w:szCs w:val="24"/>
        </w:rPr>
        <w:t>2</w:t>
      </w:r>
      <w:r w:rsidR="004D302D">
        <w:rPr>
          <w:rFonts w:ascii="Times New Roman" w:hAnsi="Times New Roman" w:cs="Times New Roman"/>
          <w:b/>
          <w:sz w:val="24"/>
          <w:szCs w:val="24"/>
        </w:rPr>
        <w:t>1</w:t>
      </w:r>
      <w:r w:rsidRPr="003D147A">
        <w:rPr>
          <w:rFonts w:ascii="Times New Roman" w:hAnsi="Times New Roman" w:cs="Times New Roman"/>
          <w:b/>
          <w:sz w:val="24"/>
          <w:szCs w:val="24"/>
        </w:rPr>
        <w:t>.1.</w:t>
      </w:r>
      <w:r w:rsidRPr="003D147A">
        <w:rPr>
          <w:rFonts w:ascii="Times New Roman" w:hAnsi="Times New Roman" w:cs="Times New Roman"/>
          <w:sz w:val="24"/>
          <w:szCs w:val="24"/>
        </w:rPr>
        <w:t xml:space="preserve"> All capitalized terms used in these TOS shall be defined in accordance with the following definitions or as otherwise defined herein.</w:t>
      </w:r>
    </w:p>
    <w:p w14:paraId="024158FF" w14:textId="14D0F7A4"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Pr="003D147A">
        <w:rPr>
          <w:rFonts w:ascii="Times New Roman" w:hAnsi="Times New Roman" w:cs="Times New Roman"/>
          <w:sz w:val="24"/>
          <w:szCs w:val="24"/>
        </w:rPr>
        <w:t xml:space="preserve"> “</w:t>
      </w:r>
      <w:r w:rsidR="001D4CE1">
        <w:rPr>
          <w:rFonts w:ascii="Times New Roman" w:hAnsi="Times New Roman" w:cs="Times New Roman"/>
          <w:b/>
          <w:bCs/>
          <w:sz w:val="24"/>
          <w:szCs w:val="24"/>
          <w:u w:val="single"/>
        </w:rPr>
        <w:t xml:space="preserve">Emergency </w:t>
      </w:r>
      <w:r w:rsidRPr="003D147A">
        <w:rPr>
          <w:rFonts w:ascii="Times New Roman" w:hAnsi="Times New Roman" w:cs="Times New Roman"/>
          <w:b/>
          <w:bCs/>
          <w:sz w:val="24"/>
          <w:szCs w:val="24"/>
          <w:u w:val="single"/>
        </w:rPr>
        <w:t>Enabled Softphone</w:t>
      </w:r>
      <w:r w:rsidRPr="003D147A">
        <w:rPr>
          <w:rFonts w:ascii="Times New Roman" w:hAnsi="Times New Roman" w:cs="Times New Roman"/>
          <w:sz w:val="24"/>
          <w:szCs w:val="24"/>
        </w:rPr>
        <w:t>” means a Softphone for which the VR</w:t>
      </w:r>
      <w:r w:rsidRPr="003D147A">
        <w:rPr>
          <w:rFonts w:ascii="Times New Roman" w:hAnsi="Times New Roman" w:cs="Times New Roman"/>
          <w:sz w:val="24"/>
          <w:szCs w:val="24"/>
          <w:vertAlign w:val="superscript"/>
        </w:rPr>
        <w:t>3</w:t>
      </w:r>
      <w:r w:rsidRPr="003D147A">
        <w:rPr>
          <w:rFonts w:ascii="Times New Roman" w:hAnsi="Times New Roman" w:cs="Times New Roman"/>
          <w:sz w:val="24"/>
          <w:szCs w:val="24"/>
        </w:rPr>
        <w:t xml:space="preserve">Cloud Emergency Services </w:t>
      </w:r>
      <w:r w:rsidR="001D4CE1">
        <w:rPr>
          <w:rFonts w:ascii="Times New Roman" w:hAnsi="Times New Roman" w:cs="Times New Roman"/>
          <w:sz w:val="24"/>
          <w:szCs w:val="24"/>
        </w:rPr>
        <w:t>are</w:t>
      </w:r>
      <w:r w:rsidRPr="003D147A">
        <w:rPr>
          <w:rFonts w:ascii="Times New Roman" w:hAnsi="Times New Roman" w:cs="Times New Roman"/>
          <w:sz w:val="24"/>
          <w:szCs w:val="24"/>
        </w:rPr>
        <w:t xml:space="preserve"> supported.</w:t>
      </w:r>
    </w:p>
    <w:p w14:paraId="1FFFD90C" w14:textId="6AA16173"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Account</w:t>
      </w:r>
      <w:r w:rsidRPr="003D147A">
        <w:rPr>
          <w:rFonts w:ascii="Times New Roman" w:hAnsi="Times New Roman" w:cs="Times New Roman"/>
          <w:sz w:val="24"/>
          <w:szCs w:val="24"/>
        </w:rPr>
        <w:t xml:space="preserve">” means the numbered account established with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that contains any of the following information: Customer</w:t>
      </w:r>
      <w:r>
        <w:rPr>
          <w:rFonts w:ascii="Times New Roman" w:hAnsi="Times New Roman" w:cs="Times New Roman"/>
          <w:sz w:val="24"/>
          <w:szCs w:val="24"/>
        </w:rPr>
        <w:t>’s</w:t>
      </w:r>
      <w:r w:rsidRPr="003D147A">
        <w:rPr>
          <w:rFonts w:ascii="Times New Roman" w:hAnsi="Times New Roman" w:cs="Times New Roman"/>
          <w:sz w:val="24"/>
          <w:szCs w:val="24"/>
        </w:rPr>
        <w:t xml:space="preserve"> true, accurate, current, and complete personal name or business name, administrator name, billing address, shipping address, the address where the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 xml:space="preserve">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will primarily be used, the records of Customer Digital Lines, subscriptions, and any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that Customer ha</w:t>
      </w:r>
      <w:r>
        <w:rPr>
          <w:rFonts w:ascii="Times New Roman" w:hAnsi="Times New Roman" w:cs="Times New Roman"/>
          <w:sz w:val="24"/>
          <w:szCs w:val="24"/>
        </w:rPr>
        <w:t>s</w:t>
      </w:r>
      <w:r w:rsidRPr="003D147A">
        <w:rPr>
          <w:rFonts w:ascii="Times New Roman" w:hAnsi="Times New Roman" w:cs="Times New Roman"/>
          <w:sz w:val="24"/>
          <w:szCs w:val="24"/>
        </w:rPr>
        <w:t xml:space="preserve"> purchased from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Multiple services, Digital Lines, or End Users may be included in a single account.</w:t>
      </w:r>
    </w:p>
    <w:p w14:paraId="353673DC" w14:textId="2C50BD3B"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.4.</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Account Data</w:t>
      </w:r>
      <w:r w:rsidRPr="003D147A">
        <w:rPr>
          <w:rFonts w:ascii="Times New Roman" w:hAnsi="Times New Roman" w:cs="Times New Roman"/>
          <w:sz w:val="24"/>
          <w:szCs w:val="24"/>
        </w:rPr>
        <w:t xml:space="preserve">” means Registration Information, and the </w:t>
      </w:r>
      <w:r w:rsidR="001D4CE1" w:rsidRPr="00030C02">
        <w:rPr>
          <w:rFonts w:ascii="Times New Roman" w:hAnsi="Times New Roman" w:cs="Times New Roman"/>
          <w:sz w:val="24"/>
          <w:szCs w:val="24"/>
        </w:rPr>
        <w:t>VR</w:t>
      </w:r>
      <w:r w:rsidR="001D4CE1" w:rsidRPr="00030C02">
        <w:rPr>
          <w:rFonts w:ascii="Times New Roman" w:hAnsi="Times New Roman" w:cs="Times New Roman"/>
          <w:sz w:val="24"/>
          <w:szCs w:val="24"/>
          <w:vertAlign w:val="superscript"/>
        </w:rPr>
        <w:t>3</w:t>
      </w:r>
      <w:r w:rsidR="001D4CE1"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UCaaS-generated logs of calling activity stored within that Account.</w:t>
      </w:r>
    </w:p>
    <w:p w14:paraId="050788E1" w14:textId="11B67D6D"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.5.</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Account Security Incident</w:t>
      </w:r>
      <w:r w:rsidRPr="003D147A">
        <w:rPr>
          <w:rFonts w:ascii="Times New Roman" w:hAnsi="Times New Roman" w:cs="Times New Roman"/>
          <w:sz w:val="24"/>
          <w:szCs w:val="24"/>
        </w:rPr>
        <w:t xml:space="preserve">” means any actual or suspected unauthorized activity, erroneous billing, or breach or compromise of any Password Information or the security or privacy of Customer’s </w:t>
      </w:r>
      <w:r w:rsidR="000B7A2E" w:rsidRPr="003D147A">
        <w:rPr>
          <w:rFonts w:ascii="Times New Roman" w:hAnsi="Times New Roman" w:cs="Times New Roman"/>
          <w:sz w:val="24"/>
          <w:szCs w:val="24"/>
        </w:rPr>
        <w:t>VR³Cloud</w:t>
      </w:r>
      <w:r w:rsidRPr="003D147A">
        <w:rPr>
          <w:rFonts w:ascii="Times New Roman" w:hAnsi="Times New Roman" w:cs="Times New Roman"/>
          <w:sz w:val="24"/>
          <w:szCs w:val="24"/>
        </w:rPr>
        <w:t xml:space="preserve"> Account or any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Account Data.</w:t>
      </w:r>
    </w:p>
    <w:p w14:paraId="0D1ADDEF" w14:textId="2C771290"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.6.</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Admin Portal</w:t>
      </w:r>
      <w:r w:rsidRPr="003D147A">
        <w:rPr>
          <w:rFonts w:ascii="Times New Roman" w:hAnsi="Times New Roman" w:cs="Times New Roman"/>
          <w:sz w:val="24"/>
          <w:szCs w:val="24"/>
        </w:rPr>
        <w:t>” or “</w:t>
      </w:r>
      <w:r w:rsidRPr="003D147A">
        <w:rPr>
          <w:rFonts w:ascii="Times New Roman" w:hAnsi="Times New Roman" w:cs="Times New Roman"/>
          <w:b/>
          <w:bCs/>
          <w:sz w:val="24"/>
          <w:szCs w:val="24"/>
          <w:u w:val="single"/>
        </w:rPr>
        <w:t>Customer Portal</w:t>
      </w:r>
      <w:r w:rsidRPr="003D147A">
        <w:rPr>
          <w:rFonts w:ascii="Times New Roman" w:hAnsi="Times New Roman" w:cs="Times New Roman"/>
          <w:sz w:val="24"/>
          <w:szCs w:val="24"/>
        </w:rPr>
        <w:t xml:space="preserve">” means the website through which the Customer enters Registration Information, may purchase and register additional IP Desk Phones or Softphones devices, purchase additional products or services, or make modifications to or control Customer’s </w:t>
      </w:r>
      <w:r w:rsidR="000B7A2E" w:rsidRPr="003D147A">
        <w:rPr>
          <w:rFonts w:ascii="Times New Roman" w:hAnsi="Times New Roman" w:cs="Times New Roman"/>
          <w:sz w:val="24"/>
          <w:szCs w:val="24"/>
        </w:rPr>
        <w:t>VR³Cloud</w:t>
      </w:r>
      <w:r w:rsidRPr="003D147A">
        <w:rPr>
          <w:rFonts w:ascii="Times New Roman" w:hAnsi="Times New Roman" w:cs="Times New Roman"/>
          <w:sz w:val="24"/>
          <w:szCs w:val="24"/>
        </w:rPr>
        <w:t xml:space="preserve"> Account in any other way.</w:t>
      </w:r>
    </w:p>
    <w:p w14:paraId="5AC0C428" w14:textId="512BB34C"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.7.</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Customer Communications</w:t>
      </w:r>
      <w:r w:rsidRPr="003D147A">
        <w:rPr>
          <w:rFonts w:ascii="Times New Roman" w:hAnsi="Times New Roman" w:cs="Times New Roman"/>
          <w:sz w:val="24"/>
          <w:szCs w:val="24"/>
        </w:rPr>
        <w:t xml:space="preserve">” means the content of calls, facsimiles, SMS messages, voicemails, voice recordings, conferences or other communications transmitted or stored through </w:t>
      </w:r>
      <w:r w:rsidR="001D4CE1" w:rsidRPr="00030C02">
        <w:rPr>
          <w:rFonts w:ascii="Times New Roman" w:hAnsi="Times New Roman" w:cs="Times New Roman"/>
          <w:sz w:val="24"/>
          <w:szCs w:val="24"/>
        </w:rPr>
        <w:t>VR</w:t>
      </w:r>
      <w:r w:rsidR="001D4CE1" w:rsidRPr="00030C02">
        <w:rPr>
          <w:rFonts w:ascii="Times New Roman" w:hAnsi="Times New Roman" w:cs="Times New Roman"/>
          <w:sz w:val="24"/>
          <w:szCs w:val="24"/>
          <w:vertAlign w:val="superscript"/>
        </w:rPr>
        <w:t>3</w:t>
      </w:r>
      <w:r w:rsidR="001D4CE1" w:rsidRPr="00030C02">
        <w:rPr>
          <w:rFonts w:ascii="Times New Roman" w:hAnsi="Times New Roman" w:cs="Times New Roman"/>
          <w:sz w:val="24"/>
          <w:szCs w:val="24"/>
        </w:rPr>
        <w:t>Cloud</w:t>
      </w:r>
      <w:r w:rsidRPr="003D147A">
        <w:rPr>
          <w:rFonts w:ascii="Times New Roman" w:hAnsi="Times New Roman" w:cs="Times New Roman"/>
          <w:sz w:val="24"/>
          <w:szCs w:val="24"/>
        </w:rPr>
        <w:t>.</w:t>
      </w:r>
    </w:p>
    <w:p w14:paraId="3032246C" w14:textId="1A4520DD"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.8.</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Digital Line</w:t>
      </w:r>
      <w:r w:rsidRPr="003D147A">
        <w:rPr>
          <w:rFonts w:ascii="Times New Roman" w:hAnsi="Times New Roman" w:cs="Times New Roman"/>
          <w:sz w:val="24"/>
          <w:szCs w:val="24"/>
        </w:rPr>
        <w:t>” means a digital voice line allowing the placement of external outbound calls and receipt of external direct inbound calls.</w:t>
      </w:r>
    </w:p>
    <w:p w14:paraId="0EAC20AC" w14:textId="50425CF1"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.9.</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Embargoed Area</w:t>
      </w:r>
      <w:r w:rsidRPr="003D147A">
        <w:rPr>
          <w:rFonts w:ascii="Times New Roman" w:hAnsi="Times New Roman" w:cs="Times New Roman"/>
          <w:sz w:val="24"/>
          <w:szCs w:val="24"/>
        </w:rPr>
        <w:t>” means a country or region that is subject to a Canadian, United States, United Nations, or European Union embargo or economic sanctions, including without limitations destinations designated by Foreign Affairs, Trade and Development Canada, the United States Government in Country Group E or Part 746 of the Export Administration Regulations (15 CFR Part 730-774), or otherwise subject to territorial sanctions under regulations administered by the Foreign Affairs, Trade and Development Canada, the United States Department of the Treasury, Office of Foreign Assets Control, or other governmental authorities with jurisdiction.</w:t>
      </w:r>
    </w:p>
    <w:p w14:paraId="7C6E2D5D" w14:textId="6975A3E4"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.10.</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End Point</w:t>
      </w:r>
      <w:r w:rsidRPr="003D147A">
        <w:rPr>
          <w:rFonts w:ascii="Times New Roman" w:hAnsi="Times New Roman" w:cs="Times New Roman"/>
          <w:sz w:val="24"/>
          <w:szCs w:val="24"/>
        </w:rPr>
        <w:t xml:space="preserve">” means a point through which any End User might access and/or use </w:t>
      </w:r>
      <w:r w:rsidR="000B7A2E" w:rsidRPr="003D147A">
        <w:rPr>
          <w:rFonts w:ascii="Times New Roman" w:hAnsi="Times New Roman" w:cs="Times New Roman"/>
          <w:sz w:val="24"/>
          <w:szCs w:val="24"/>
        </w:rPr>
        <w:t>VR³Cloud</w:t>
      </w:r>
      <w:r w:rsidRPr="003D147A">
        <w:rPr>
          <w:rFonts w:ascii="Times New Roman" w:hAnsi="Times New Roman" w:cs="Times New Roman"/>
          <w:sz w:val="24"/>
          <w:szCs w:val="24"/>
        </w:rPr>
        <w:t>, including, without limitation, all IP Desk Phones and all Softphones, instances of the VR³Cloud Mobile or Desktop Applications, and all devices or VoIP infrastructure on which any Softphone or such instance is installed or through which the VR³Cloud Services may be accessed or used.</w:t>
      </w:r>
    </w:p>
    <w:p w14:paraId="29CF428C" w14:textId="3C558076"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.11.</w:t>
      </w:r>
      <w:r w:rsidRPr="003D147A">
        <w:rPr>
          <w:rFonts w:ascii="Times New Roman" w:hAnsi="Times New Roman" w:cs="Times New Roman"/>
          <w:sz w:val="24"/>
          <w:szCs w:val="24"/>
        </w:rPr>
        <w:t xml:space="preserve"> “</w:t>
      </w:r>
      <w:r w:rsidRPr="003D147A">
        <w:rPr>
          <w:rFonts w:ascii="Times New Roman" w:hAnsi="Times New Roman" w:cs="Times New Roman"/>
          <w:b/>
          <w:bCs/>
          <w:sz w:val="24"/>
          <w:szCs w:val="24"/>
          <w:u w:val="single"/>
        </w:rPr>
        <w:t>End User</w:t>
      </w:r>
      <w:r w:rsidRPr="003D147A">
        <w:rPr>
          <w:rFonts w:ascii="Times New Roman" w:hAnsi="Times New Roman" w:cs="Times New Roman"/>
          <w:sz w:val="24"/>
          <w:szCs w:val="24"/>
        </w:rPr>
        <w:t xml:space="preserve">” means the user of a virtual extension or individual digital line set up within an Account or an individual assigned thereto by Customer or by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sidRPr="003D147A">
        <w:rPr>
          <w:rFonts w:ascii="Times New Roman" w:hAnsi="Times New Roman" w:cs="Times New Roman"/>
          <w:sz w:val="24"/>
          <w:szCs w:val="24"/>
        </w:rPr>
        <w:t xml:space="preserve"> at Customer direction or request.</w:t>
      </w:r>
    </w:p>
    <w:p w14:paraId="0F38AEC8" w14:textId="7CD450A1"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 xml:space="preserve">.12.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Export Control List</w:t>
      </w:r>
      <w:r w:rsidRPr="003D147A">
        <w:rPr>
          <w:rFonts w:ascii="Times New Roman" w:hAnsi="Times New Roman" w:cs="Times New Roman"/>
          <w:sz w:val="24"/>
          <w:szCs w:val="24"/>
        </w:rPr>
        <w:t>” means any list maintained by the government of Canada, the United States or any other country of entities or individuals that are subject to export controls or economic sanctions, including without limitation the Foreign Affairs, Trade and Development Canada Export Control List, the United States Commerce Department’s Denied Parties List, Entity List, or Unverified List; the United States Department of the Treasury’s or the United States Office of Foreign Assets Control's Specially Designated National List; Sectoral Sanctions List; Foreign Sanctions Evaders List; and similar lists of entities, organizations, or individuals subject to export control restrictions or economic sanctions that are maintained by other agencies of the Canadian Government, the United States Government, the United Nations, the European Union, or any other governmental authority with jurisdiction.</w:t>
      </w:r>
    </w:p>
    <w:p w14:paraId="064BAA7B" w14:textId="6A551CFF" w:rsidR="001D4CE1" w:rsidRPr="00156EC9" w:rsidRDefault="009E7C47" w:rsidP="001D4CE1">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 xml:space="preserve">.13.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Intellectual Property</w:t>
      </w:r>
      <w:r w:rsidRPr="003D147A">
        <w:rPr>
          <w:rFonts w:ascii="Times New Roman" w:hAnsi="Times New Roman" w:cs="Times New Roman"/>
          <w:sz w:val="24"/>
          <w:szCs w:val="24"/>
        </w:rPr>
        <w:t xml:space="preserve">” </w:t>
      </w:r>
      <w:r w:rsidR="001D4CE1" w:rsidRPr="00156EC9">
        <w:rPr>
          <w:rFonts w:ascii="Times New Roman" w:hAnsi="Times New Roman" w:cs="Times New Roman"/>
          <w:sz w:val="24"/>
          <w:szCs w:val="24"/>
          <w:shd w:val="clear" w:color="auto" w:fill="FFFFFF"/>
        </w:rPr>
        <w:t xml:space="preserve">means patents, rights to apply for patents, trademarks, Trade Secrets, trade names, service marks, logos, domain names, copyrights </w:t>
      </w:r>
      <w:r w:rsidR="001D4CE1" w:rsidRPr="00156EC9">
        <w:rPr>
          <w:rFonts w:ascii="Times New Roman" w:eastAsia="Arial" w:hAnsi="Times New Roman" w:cs="Times New Roman"/>
          <w:sz w:val="24"/>
          <w:szCs w:val="24"/>
        </w:rPr>
        <w:t>(including, but not necessarily limited to, any such rights in typographical arrangements, websites or software, or original works of authorship)</w:t>
      </w:r>
      <w:r w:rsidR="001D4CE1" w:rsidRPr="00156EC9">
        <w:rPr>
          <w:rFonts w:ascii="Times New Roman" w:hAnsi="Times New Roman" w:cs="Times New Roman"/>
          <w:sz w:val="24"/>
          <w:szCs w:val="24"/>
          <w:shd w:val="clear" w:color="auto" w:fill="FFFFFF"/>
        </w:rPr>
        <w:t xml:space="preserve"> and all applications and registration of such worldwide; schematics; industrial models; inventions; know-how; computer software programs;</w:t>
      </w:r>
      <w:r w:rsidR="001D4CE1" w:rsidRPr="00156EC9">
        <w:rPr>
          <w:rFonts w:ascii="Times New Roman" w:eastAsia="Arial" w:hAnsi="Times New Roman" w:cs="Times New Roman"/>
          <w:sz w:val="24"/>
          <w:szCs w:val="24"/>
        </w:rPr>
        <w:t xml:space="preserve"> computer, tablet, mobile phone or other electronic equipment-usable applications (commonly known as apps); </w:t>
      </w:r>
      <w:r w:rsidR="001D4CE1" w:rsidRPr="00156EC9">
        <w:rPr>
          <w:rFonts w:ascii="Times New Roman" w:hAnsi="Times New Roman" w:cs="Times New Roman"/>
          <w:sz w:val="24"/>
          <w:szCs w:val="24"/>
          <w:shd w:val="clear" w:color="auto" w:fill="FFFFFF"/>
        </w:rPr>
        <w:t>and any other intangible proprietary information.</w:t>
      </w:r>
    </w:p>
    <w:p w14:paraId="398C5CBB" w14:textId="4AD7FFF8" w:rsidR="001D4CE1" w:rsidRDefault="001D4CE1" w:rsidP="001D4CE1">
      <w:pPr>
        <w:pStyle w:val="NoSpacing"/>
        <w:rPr>
          <w:rFonts w:ascii="Times New Roman" w:eastAsia="Arial" w:hAnsi="Times New Roman" w:cs="Times New Roman"/>
          <w:sz w:val="24"/>
          <w:szCs w:val="24"/>
        </w:rPr>
      </w:pPr>
      <w:r w:rsidRPr="001D4CE1">
        <w:rPr>
          <w:rFonts w:ascii="Times New Roman" w:eastAsia="Arial" w:hAnsi="Times New Roman" w:cs="Times New Roman"/>
          <w:b/>
          <w:bCs/>
          <w:sz w:val="24"/>
          <w:szCs w:val="24"/>
        </w:rPr>
        <w:t>2</w:t>
      </w:r>
      <w:r w:rsidR="004D302D">
        <w:rPr>
          <w:rFonts w:ascii="Times New Roman" w:eastAsia="Arial" w:hAnsi="Times New Roman" w:cs="Times New Roman"/>
          <w:b/>
          <w:bCs/>
          <w:sz w:val="24"/>
          <w:szCs w:val="24"/>
        </w:rPr>
        <w:t>1</w:t>
      </w:r>
      <w:r w:rsidRPr="001D4CE1">
        <w:rPr>
          <w:rFonts w:ascii="Times New Roman" w:eastAsia="Arial" w:hAnsi="Times New Roman" w:cs="Times New Roman"/>
          <w:b/>
          <w:bCs/>
          <w:sz w:val="24"/>
          <w:szCs w:val="24"/>
        </w:rPr>
        <w:t>.14.  “</w:t>
      </w:r>
      <w:r w:rsidRPr="001D4CE1">
        <w:rPr>
          <w:rFonts w:ascii="Times New Roman" w:eastAsia="Arial" w:hAnsi="Times New Roman" w:cs="Times New Roman"/>
          <w:b/>
          <w:bCs/>
          <w:sz w:val="24"/>
          <w:szCs w:val="24"/>
          <w:u w:val="single"/>
        </w:rPr>
        <w:t>Intellectual Property Rights</w:t>
      </w:r>
      <w:r w:rsidRPr="001D4CE1">
        <w:rPr>
          <w:rFonts w:ascii="Times New Roman" w:eastAsia="Arial" w:hAnsi="Times New Roman" w:cs="Times New Roman"/>
          <w:b/>
          <w:bCs/>
          <w:sz w:val="24"/>
          <w:szCs w:val="24"/>
        </w:rPr>
        <w:t>”</w:t>
      </w:r>
      <w:r w:rsidRPr="00156EC9">
        <w:rPr>
          <w:rFonts w:ascii="Times New Roman" w:eastAsia="Arial" w:hAnsi="Times New Roman" w:cs="Times New Roman"/>
          <w:sz w:val="24"/>
          <w:szCs w:val="24"/>
        </w:rPr>
        <w:t xml:space="preserve"> means, but is not limited to, rights in and to patents, patent disclosures, patent applications (including utility models, continuations, continuations-in-part, divisions, re-issues, re-examined patents and patent applications, and extensions thereof); patentable inventions; rights in design; and/or copyrights (including, but not necessarily limited to, any such rights in typographical arrangements, websites or software, or original works of authorship), whether registered or not and any applications to register or rights to apply for registration of any of the foregoing; and/or trademarks, business or domain names, trade names, e-mail addresses, mask-works, Trade Secrets, rights in inventions, know-how, moral rights, and/or other Confidential Information; and/or rights in databases; rights in computer software programs and/or rights in computer, tablet, mobile phone or other electronic equipment-usable applications (commonly known as apps); and/or all other intellectual property rights of a similar or corresponding character that subsist now or in the future in any part of the world, whether arising by operation of law, contract, license or otherwise.</w:t>
      </w:r>
    </w:p>
    <w:p w14:paraId="6F69C8FE" w14:textId="66FDD59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w:t>
      </w:r>
      <w:r w:rsidR="001D4CE1">
        <w:rPr>
          <w:rFonts w:ascii="Times New Roman" w:hAnsi="Times New Roman" w:cs="Times New Roman"/>
          <w:b/>
          <w:bCs/>
          <w:sz w:val="24"/>
          <w:szCs w:val="24"/>
        </w:rPr>
        <w:t>5</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IP Desk Phone</w:t>
      </w:r>
      <w:r w:rsidRPr="003D147A">
        <w:rPr>
          <w:rFonts w:ascii="Times New Roman" w:hAnsi="Times New Roman" w:cs="Times New Roman"/>
          <w:sz w:val="24"/>
          <w:szCs w:val="24"/>
        </w:rPr>
        <w:t>” means a telephony hardware device that uses VoIP to place and transmit telephone calls over an IP network.</w:t>
      </w:r>
    </w:p>
    <w:p w14:paraId="4850A6B8" w14:textId="73286071"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w:t>
      </w:r>
      <w:r w:rsidR="001D4CE1">
        <w:rPr>
          <w:rFonts w:ascii="Times New Roman" w:hAnsi="Times New Roman" w:cs="Times New Roman"/>
          <w:b/>
          <w:bCs/>
          <w:sz w:val="24"/>
          <w:szCs w:val="24"/>
        </w:rPr>
        <w:t>6</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IP Rights</w:t>
      </w:r>
      <w:r w:rsidRPr="003D147A">
        <w:rPr>
          <w:rFonts w:ascii="Times New Roman" w:hAnsi="Times New Roman" w:cs="Times New Roman"/>
          <w:sz w:val="24"/>
          <w:szCs w:val="24"/>
        </w:rPr>
        <w:t xml:space="preserve">” means </w:t>
      </w:r>
      <w:proofErr w:type="gramStart"/>
      <w:r w:rsidRPr="003D147A">
        <w:rPr>
          <w:rFonts w:ascii="Times New Roman" w:hAnsi="Times New Roman" w:cs="Times New Roman"/>
          <w:sz w:val="24"/>
          <w:szCs w:val="24"/>
        </w:rPr>
        <w:t>any and all</w:t>
      </w:r>
      <w:proofErr w:type="gramEnd"/>
      <w:r w:rsidRPr="003D147A">
        <w:rPr>
          <w:rFonts w:ascii="Times New Roman" w:hAnsi="Times New Roman" w:cs="Times New Roman"/>
          <w:sz w:val="24"/>
          <w:szCs w:val="24"/>
        </w:rPr>
        <w:t xml:space="preserve"> patents, copyrights, trademarks, service marks, trade secrets, and other Intellectual Property rights in the VR³Cloud Services or in any technology used in the provision thereof.</w:t>
      </w:r>
    </w:p>
    <w:p w14:paraId="5918B0CB" w14:textId="3D5D60E2"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w:t>
      </w:r>
      <w:r w:rsidR="001D4CE1">
        <w:rPr>
          <w:rFonts w:ascii="Times New Roman" w:hAnsi="Times New Roman" w:cs="Times New Roman"/>
          <w:b/>
          <w:bCs/>
          <w:sz w:val="24"/>
          <w:szCs w:val="24"/>
        </w:rPr>
        <w:t>7</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Law</w:t>
      </w:r>
      <w:r w:rsidRPr="003D147A">
        <w:rPr>
          <w:rFonts w:ascii="Times New Roman" w:hAnsi="Times New Roman" w:cs="Times New Roman"/>
          <w:sz w:val="24"/>
          <w:szCs w:val="24"/>
        </w:rPr>
        <w:t>” means any federal, national, municipal, local, state, or international law, statute, regulation, code, ordinance, or restriction; treaty or convention; or court or administrative ruling.</w:t>
      </w:r>
    </w:p>
    <w:p w14:paraId="23432E52" w14:textId="25C669C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.1</w:t>
      </w:r>
      <w:r w:rsidR="001D4CE1">
        <w:rPr>
          <w:rFonts w:ascii="Times New Roman" w:hAnsi="Times New Roman" w:cs="Times New Roman"/>
          <w:b/>
          <w:bCs/>
          <w:sz w:val="24"/>
          <w:szCs w:val="24"/>
        </w:rPr>
        <w:t>8</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Legal Process</w:t>
      </w:r>
      <w:r w:rsidRPr="003D147A">
        <w:rPr>
          <w:rFonts w:ascii="Times New Roman" w:hAnsi="Times New Roman" w:cs="Times New Roman"/>
          <w:sz w:val="24"/>
          <w:szCs w:val="24"/>
        </w:rPr>
        <w:t>” means any court or administrative order, subpoena, civil investigation demand, warrant, or other official request, order, or process.</w:t>
      </w:r>
    </w:p>
    <w:p w14:paraId="44653E41" w14:textId="4B8D09D5"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w:t>
      </w:r>
      <w:r w:rsidR="00EE1622">
        <w:rPr>
          <w:rFonts w:ascii="Times New Roman" w:hAnsi="Times New Roman" w:cs="Times New Roman"/>
          <w:b/>
          <w:bCs/>
          <w:sz w:val="24"/>
          <w:szCs w:val="24"/>
        </w:rPr>
        <w:t>19</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UCaaS</w:t>
      </w:r>
      <w:r w:rsidRPr="003D147A">
        <w:rPr>
          <w:rFonts w:ascii="Times New Roman" w:hAnsi="Times New Roman" w:cs="Times New Roman"/>
          <w:b/>
          <w:bCs/>
          <w:sz w:val="24"/>
          <w:szCs w:val="24"/>
        </w:rPr>
        <w:t>”</w:t>
      </w:r>
      <w:r w:rsidRPr="003D147A">
        <w:rPr>
          <w:rFonts w:ascii="Times New Roman" w:hAnsi="Times New Roman" w:cs="Times New Roman"/>
          <w:sz w:val="24"/>
          <w:szCs w:val="24"/>
        </w:rPr>
        <w:t xml:space="preserve"> means the voice, online meeting, video conferencing, and related services, applications, and product integrations, together referred to as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b/>
          <w:bCs/>
          <w:sz w:val="24"/>
          <w:szCs w:val="24"/>
        </w:rPr>
        <w:t>.</w:t>
      </w:r>
    </w:p>
    <w:p w14:paraId="7B1213DC" w14:textId="5576481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0</w:t>
      </w:r>
      <w:r w:rsidRPr="003D147A">
        <w:rPr>
          <w:rFonts w:ascii="Times New Roman" w:hAnsi="Times New Roman" w:cs="Times New Roman"/>
          <w:b/>
          <w:bCs/>
          <w:sz w:val="24"/>
          <w:szCs w:val="24"/>
        </w:rPr>
        <w:t>. “</w:t>
      </w:r>
      <w:r w:rsidRPr="003D147A">
        <w:rPr>
          <w:rFonts w:ascii="Times New Roman" w:hAnsi="Times New Roman" w:cs="Times New Roman"/>
          <w:b/>
          <w:bCs/>
          <w:sz w:val="24"/>
          <w:szCs w:val="24"/>
          <w:u w:val="single"/>
        </w:rPr>
        <w:t>VR³</w:t>
      </w:r>
      <w:r w:rsidR="00F448B2">
        <w:rPr>
          <w:rFonts w:ascii="Times New Roman" w:hAnsi="Times New Roman" w:cs="Times New Roman"/>
          <w:b/>
          <w:bCs/>
          <w:sz w:val="24"/>
          <w:szCs w:val="24"/>
          <w:u w:val="single"/>
        </w:rPr>
        <w:t>Cloud</w:t>
      </w:r>
      <w:r w:rsidRPr="003D147A">
        <w:rPr>
          <w:rFonts w:ascii="Times New Roman" w:hAnsi="Times New Roman" w:cs="Times New Roman"/>
          <w:b/>
          <w:bCs/>
          <w:sz w:val="24"/>
          <w:szCs w:val="24"/>
          <w:u w:val="single"/>
        </w:rPr>
        <w:t xml:space="preserve"> Plan</w:t>
      </w:r>
      <w:r w:rsidRPr="003D147A">
        <w:rPr>
          <w:rFonts w:ascii="Times New Roman" w:hAnsi="Times New Roman" w:cs="Times New Roman"/>
          <w:sz w:val="24"/>
          <w:szCs w:val="24"/>
        </w:rPr>
        <w:t>” means the subscription Customer are purchasing for VR³Cloud Services.</w:t>
      </w:r>
      <w:r w:rsidRPr="003D147A">
        <w:rPr>
          <w:rFonts w:ascii="Times New Roman" w:hAnsi="Times New Roman" w:cs="Times New Roman"/>
          <w:b/>
          <w:bCs/>
          <w:sz w:val="24"/>
          <w:szCs w:val="24"/>
        </w:rPr>
        <w:t xml:space="preserve"> </w:t>
      </w:r>
    </w:p>
    <w:p w14:paraId="7F90CD5D" w14:textId="46D6F1AE"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1</w:t>
      </w:r>
      <w:r w:rsidRPr="003D147A">
        <w:rPr>
          <w:rFonts w:ascii="Times New Roman" w:hAnsi="Times New Roman" w:cs="Times New Roman"/>
          <w:b/>
          <w:bCs/>
          <w:sz w:val="24"/>
          <w:szCs w:val="24"/>
        </w:rPr>
        <w:t>. “</w:t>
      </w:r>
      <w:r w:rsidRPr="003D147A">
        <w:rPr>
          <w:rFonts w:ascii="Times New Roman" w:hAnsi="Times New Roman" w:cs="Times New Roman"/>
          <w:b/>
          <w:bCs/>
          <w:sz w:val="24"/>
          <w:szCs w:val="24"/>
          <w:u w:val="single"/>
        </w:rPr>
        <w:t>Password Information</w:t>
      </w:r>
      <w:r w:rsidRPr="003D147A">
        <w:rPr>
          <w:rFonts w:ascii="Times New Roman" w:hAnsi="Times New Roman" w:cs="Times New Roman"/>
          <w:sz w:val="24"/>
          <w:szCs w:val="24"/>
        </w:rPr>
        <w:t xml:space="preserve">” means </w:t>
      </w:r>
      <w:proofErr w:type="gramStart"/>
      <w:r w:rsidRPr="003D147A">
        <w:rPr>
          <w:rFonts w:ascii="Times New Roman" w:hAnsi="Times New Roman" w:cs="Times New Roman"/>
          <w:sz w:val="24"/>
          <w:szCs w:val="24"/>
        </w:rPr>
        <w:t>any and all</w:t>
      </w:r>
      <w:proofErr w:type="gramEnd"/>
      <w:r w:rsidRPr="003D147A">
        <w:rPr>
          <w:rFonts w:ascii="Times New Roman" w:hAnsi="Times New Roman" w:cs="Times New Roman"/>
          <w:sz w:val="24"/>
          <w:szCs w:val="24"/>
        </w:rPr>
        <w:t xml:space="preserve"> passwords, PINs, IVR PIN codes, security questions or answers, and other access-related credentials related to Customer’s VR³Cloud Services or an Account.</w:t>
      </w:r>
    </w:p>
    <w:p w14:paraId="71235F18" w14:textId="7C88394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2</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VR³Cloud Services</w:t>
      </w:r>
      <w:r w:rsidRPr="003D147A">
        <w:rPr>
          <w:rFonts w:ascii="Times New Roman" w:hAnsi="Times New Roman" w:cs="Times New Roman"/>
          <w:sz w:val="24"/>
          <w:szCs w:val="24"/>
        </w:rPr>
        <w:t xml:space="preserve">” means the services purchased under these TOS or any contract between Customer and VR³UCaaS, including, but not limited to, UCaaS, Contact Center </w:t>
      </w:r>
      <w:proofErr w:type="gramStart"/>
      <w:r w:rsidRPr="003D147A">
        <w:rPr>
          <w:rFonts w:ascii="Times New Roman" w:hAnsi="Times New Roman" w:cs="Times New Roman"/>
          <w:sz w:val="24"/>
          <w:szCs w:val="24"/>
        </w:rPr>
        <w:t>Services,VR</w:t>
      </w:r>
      <w:proofErr w:type="gramEnd"/>
      <w:r w:rsidRPr="003D147A">
        <w:rPr>
          <w:rFonts w:ascii="Times New Roman" w:hAnsi="Times New Roman" w:cs="Times New Roman"/>
          <w:sz w:val="24"/>
          <w:szCs w:val="24"/>
        </w:rPr>
        <w:t>³Cloud Fax services or VR³Cloud Pro services, and any software or hardware used in conjunction with those services.</w:t>
      </w:r>
    </w:p>
    <w:p w14:paraId="750414BA" w14:textId="5ADBBD22"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3</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Registered Address</w:t>
      </w:r>
      <w:r w:rsidRPr="003D147A">
        <w:rPr>
          <w:rFonts w:ascii="Times New Roman" w:hAnsi="Times New Roman" w:cs="Times New Roman"/>
          <w:sz w:val="24"/>
          <w:szCs w:val="24"/>
        </w:rPr>
        <w:t xml:space="preserve">” means the address of the physical location where Customer will use </w:t>
      </w:r>
      <w:r w:rsidR="000B7A2E" w:rsidRPr="003D147A">
        <w:rPr>
          <w:rFonts w:ascii="Times New Roman" w:hAnsi="Times New Roman" w:cs="Times New Roman"/>
          <w:sz w:val="24"/>
          <w:szCs w:val="24"/>
        </w:rPr>
        <w:t>VR³Cloud</w:t>
      </w:r>
      <w:r w:rsidRPr="003D147A">
        <w:rPr>
          <w:rFonts w:ascii="Times New Roman" w:hAnsi="Times New Roman" w:cs="Times New Roman"/>
          <w:sz w:val="24"/>
          <w:szCs w:val="24"/>
        </w:rPr>
        <w:t xml:space="preserve">, including each IP Desk Phone and each </w:t>
      </w:r>
      <w:r w:rsidR="000B7A2E">
        <w:rPr>
          <w:rFonts w:ascii="Times New Roman" w:hAnsi="Times New Roman" w:cs="Times New Roman"/>
          <w:sz w:val="24"/>
          <w:szCs w:val="24"/>
        </w:rPr>
        <w:t xml:space="preserve">Emergency </w:t>
      </w:r>
      <w:r w:rsidRPr="003D147A">
        <w:rPr>
          <w:rFonts w:ascii="Times New Roman" w:hAnsi="Times New Roman" w:cs="Times New Roman"/>
          <w:sz w:val="24"/>
          <w:szCs w:val="24"/>
        </w:rPr>
        <w:t>Enabled Softphone.</w:t>
      </w:r>
    </w:p>
    <w:p w14:paraId="389C0AE6" w14:textId="305E83E9"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4</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Registration Information</w:t>
      </w:r>
      <w:r w:rsidRPr="003D147A">
        <w:rPr>
          <w:rFonts w:ascii="Times New Roman" w:hAnsi="Times New Roman" w:cs="Times New Roman"/>
          <w:sz w:val="24"/>
          <w:szCs w:val="24"/>
        </w:rPr>
        <w:t xml:space="preserve">” means any information Customer or Customer End Users may be required to provide </w:t>
      </w:r>
      <w:proofErr w:type="gramStart"/>
      <w:r w:rsidRPr="003D147A">
        <w:rPr>
          <w:rFonts w:ascii="Times New Roman" w:hAnsi="Times New Roman" w:cs="Times New Roman"/>
          <w:sz w:val="24"/>
          <w:szCs w:val="24"/>
        </w:rPr>
        <w:t>in order to</w:t>
      </w:r>
      <w:proofErr w:type="gramEnd"/>
      <w:r w:rsidRPr="003D147A">
        <w:rPr>
          <w:rFonts w:ascii="Times New Roman" w:hAnsi="Times New Roman" w:cs="Times New Roman"/>
          <w:sz w:val="24"/>
          <w:szCs w:val="24"/>
        </w:rPr>
        <w:t xml:space="preserve"> begin using or to update the VR³Cloud Services, activate features, or add or modify an individual line or extension (e.g., activating an Account or End User or provisioning a device).</w:t>
      </w:r>
    </w:p>
    <w:p w14:paraId="555ADF9D" w14:textId="0FF65BCD"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5</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VR³Cloud Mark</w:t>
      </w:r>
      <w:r w:rsidRPr="003D147A">
        <w:rPr>
          <w:rFonts w:ascii="Times New Roman" w:hAnsi="Times New Roman" w:cs="Times New Roman"/>
          <w:sz w:val="24"/>
          <w:szCs w:val="24"/>
        </w:rPr>
        <w:t>” means a United States and foreign trademark, service m</w:t>
      </w:r>
      <w:r>
        <w:rPr>
          <w:rFonts w:ascii="Times New Roman" w:hAnsi="Times New Roman" w:cs="Times New Roman"/>
          <w:sz w:val="24"/>
          <w:szCs w:val="24"/>
        </w:rPr>
        <w:t>ark, copyright, or logo of VR³Cloud.</w:t>
      </w:r>
    </w:p>
    <w:p w14:paraId="1A415D82" w14:textId="3AAC2B7E"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6</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VR³Cloud Mobile Application</w:t>
      </w:r>
      <w:r w:rsidRPr="003D147A">
        <w:rPr>
          <w:rFonts w:ascii="Times New Roman" w:hAnsi="Times New Roman" w:cs="Times New Roman"/>
          <w:sz w:val="24"/>
          <w:szCs w:val="24"/>
        </w:rPr>
        <w:t xml:space="preserve">” the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sz w:val="24"/>
          <w:szCs w:val="24"/>
        </w:rPr>
        <w:t>’s</w:t>
      </w:r>
      <w:r w:rsidRPr="003D147A">
        <w:rPr>
          <w:rFonts w:ascii="Times New Roman" w:hAnsi="Times New Roman" w:cs="Times New Roman"/>
          <w:sz w:val="24"/>
          <w:szCs w:val="24"/>
        </w:rPr>
        <w:t xml:space="preserve"> application for mobile devices.</w:t>
      </w:r>
    </w:p>
    <w:p w14:paraId="58AD050A" w14:textId="6D0F4E11"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7</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Service Communications</w:t>
      </w:r>
      <w:r w:rsidRPr="003D147A">
        <w:rPr>
          <w:rFonts w:ascii="Times New Roman" w:hAnsi="Times New Roman" w:cs="Times New Roman"/>
          <w:sz w:val="24"/>
          <w:szCs w:val="24"/>
        </w:rPr>
        <w:t>” means any communications related in whole or in part to the administration, support, use, Usage, development, or improvement of its services (including without limitation communications related to billing, payment, Usage, purchases and other transactions, Customer Communications, upgrades, updates, installations, new products, security issues, support cases, and/or customer satisfaction.</w:t>
      </w:r>
    </w:p>
    <w:p w14:paraId="00A72F0C" w14:textId="5CE18378"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.2</w:t>
      </w:r>
      <w:r w:rsidR="00EE1622">
        <w:rPr>
          <w:rFonts w:ascii="Times New Roman" w:hAnsi="Times New Roman" w:cs="Times New Roman"/>
          <w:b/>
          <w:bCs/>
          <w:sz w:val="24"/>
          <w:szCs w:val="24"/>
        </w:rPr>
        <w:t>8</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Softphone</w:t>
      </w:r>
      <w:r w:rsidRPr="003D147A">
        <w:rPr>
          <w:rFonts w:ascii="Times New Roman" w:hAnsi="Times New Roman" w:cs="Times New Roman"/>
          <w:sz w:val="24"/>
          <w:szCs w:val="24"/>
        </w:rPr>
        <w:t>” means an instance of the VR³Cloud Softphone desktop software application used to access the VR³Cloud Services.</w:t>
      </w:r>
    </w:p>
    <w:p w14:paraId="28C48DBE" w14:textId="31E0A28C"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w:t>
      </w:r>
      <w:r w:rsidR="00EE1622">
        <w:rPr>
          <w:rFonts w:ascii="Times New Roman" w:hAnsi="Times New Roman" w:cs="Times New Roman"/>
          <w:b/>
          <w:bCs/>
          <w:sz w:val="24"/>
          <w:szCs w:val="24"/>
        </w:rPr>
        <w:t>29</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Taxes</w:t>
      </w:r>
      <w:r w:rsidRPr="003D147A">
        <w:rPr>
          <w:rFonts w:ascii="Times New Roman" w:hAnsi="Times New Roman" w:cs="Times New Roman"/>
          <w:sz w:val="24"/>
          <w:szCs w:val="24"/>
        </w:rPr>
        <w:t xml:space="preserve">” means all federal, state, local, and municipal sales, international excise, value-added, transactional, regulatory, and other taxes and assessments and other governmental fees, surcharges, levies or amounts (including without limitation charges related to the recovery of amounts contributed to any contribution, universal service or other governmental fund or entity, </w:t>
      </w:r>
      <w:proofErr w:type="gramStart"/>
      <w:r w:rsidRPr="003D147A">
        <w:rPr>
          <w:rFonts w:ascii="Times New Roman" w:hAnsi="Times New Roman" w:cs="Times New Roman"/>
          <w:sz w:val="24"/>
          <w:szCs w:val="24"/>
        </w:rPr>
        <w:t>whether or not</w:t>
      </w:r>
      <w:proofErr w:type="gramEnd"/>
      <w:r w:rsidRPr="003D147A">
        <w:rPr>
          <w:rFonts w:ascii="Times New Roman" w:hAnsi="Times New Roman" w:cs="Times New Roman"/>
          <w:sz w:val="24"/>
          <w:szCs w:val="24"/>
        </w:rPr>
        <w:t xml:space="preserve"> such recovery is mandated by any Law).</w:t>
      </w:r>
    </w:p>
    <w:p w14:paraId="6989BFD5" w14:textId="59D4A6DB"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00EE1622">
        <w:rPr>
          <w:rFonts w:ascii="Times New Roman" w:hAnsi="Times New Roman" w:cs="Times New Roman"/>
          <w:b/>
          <w:bCs/>
          <w:sz w:val="24"/>
          <w:szCs w:val="24"/>
        </w:rPr>
        <w:t>0</w:t>
      </w:r>
      <w:r w:rsidRPr="003D147A">
        <w:rPr>
          <w:rFonts w:ascii="Times New Roman" w:hAnsi="Times New Roman" w:cs="Times New Roman"/>
          <w:b/>
          <w:bCs/>
          <w:sz w:val="24"/>
          <w:szCs w:val="24"/>
        </w:rPr>
        <w:t>.</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Third Party Mark</w:t>
      </w:r>
      <w:r w:rsidRPr="003D147A">
        <w:rPr>
          <w:rFonts w:ascii="Times New Roman" w:hAnsi="Times New Roman" w:cs="Times New Roman"/>
          <w:sz w:val="24"/>
          <w:szCs w:val="24"/>
        </w:rPr>
        <w:t>” means a United States and foreign trademark, service mark, copyright, or logo of a third party.</w:t>
      </w:r>
    </w:p>
    <w:p w14:paraId="64913823" w14:textId="23180A0A"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00EE1622">
        <w:rPr>
          <w:rFonts w:ascii="Times New Roman" w:hAnsi="Times New Roman" w:cs="Times New Roman"/>
          <w:b/>
          <w:bCs/>
          <w:sz w:val="24"/>
          <w:szCs w:val="24"/>
        </w:rPr>
        <w:t>1</w:t>
      </w:r>
      <w:r w:rsidRPr="003D147A">
        <w:rPr>
          <w:rFonts w:ascii="Times New Roman" w:hAnsi="Times New Roman" w:cs="Times New Roman"/>
          <w:b/>
          <w:bCs/>
          <w:sz w:val="24"/>
          <w:szCs w:val="24"/>
        </w:rPr>
        <w:t xml:space="preserve">. </w:t>
      </w:r>
      <w:r w:rsidRPr="003D147A">
        <w:rPr>
          <w:rFonts w:ascii="Times New Roman" w:hAnsi="Times New Roman" w:cs="Times New Roman"/>
          <w:b/>
          <w:bCs/>
          <w:sz w:val="24"/>
          <w:szCs w:val="24"/>
          <w:u w:val="single"/>
        </w:rPr>
        <w:t>Toll-Free Minute</w:t>
      </w:r>
      <w:r w:rsidRPr="003D147A">
        <w:rPr>
          <w:rFonts w:ascii="Times New Roman" w:hAnsi="Times New Roman" w:cs="Times New Roman"/>
          <w:b/>
          <w:bCs/>
          <w:sz w:val="24"/>
          <w:szCs w:val="24"/>
        </w:rPr>
        <w:t>”</w:t>
      </w:r>
      <w:r w:rsidRPr="003D147A">
        <w:rPr>
          <w:rFonts w:ascii="Times New Roman" w:hAnsi="Times New Roman" w:cs="Times New Roman"/>
          <w:sz w:val="24"/>
          <w:szCs w:val="24"/>
        </w:rPr>
        <w:t xml:space="preserve"> means minutes of usage incurred on toll-free numbers assigned to an Account. </w:t>
      </w:r>
    </w:p>
    <w:p w14:paraId="3223927F" w14:textId="320E4052"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00EE1622">
        <w:rPr>
          <w:rFonts w:ascii="Times New Roman" w:hAnsi="Times New Roman" w:cs="Times New Roman"/>
          <w:b/>
          <w:bCs/>
          <w:sz w:val="24"/>
          <w:szCs w:val="24"/>
        </w:rPr>
        <w:t>2</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Usage</w:t>
      </w:r>
      <w:r w:rsidRPr="003D147A">
        <w:rPr>
          <w:rFonts w:ascii="Times New Roman" w:hAnsi="Times New Roman" w:cs="Times New Roman"/>
          <w:sz w:val="24"/>
          <w:szCs w:val="24"/>
        </w:rPr>
        <w:t>” means Toll-Free usage, Local usage, Long-Distance usage, International Usage, and any other usage of an Account that could result in charges for calling, messaging, or other activity.</w:t>
      </w:r>
    </w:p>
    <w:p w14:paraId="19B7EEAD" w14:textId="3D11D564" w:rsidR="009E7C47" w:rsidRPr="003D147A" w:rsidRDefault="009E7C47" w:rsidP="009E7C47">
      <w:pPr>
        <w:pStyle w:val="NoSpacing"/>
        <w:jc w:val="both"/>
        <w:rPr>
          <w:rFonts w:ascii="Times New Roman" w:hAnsi="Times New Roman" w:cs="Times New Roman"/>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00EE1622">
        <w:rPr>
          <w:rFonts w:ascii="Times New Roman" w:hAnsi="Times New Roman" w:cs="Times New Roman"/>
          <w:b/>
          <w:bCs/>
          <w:sz w:val="24"/>
          <w:szCs w:val="24"/>
        </w:rPr>
        <w:t>3</w:t>
      </w:r>
      <w:r w:rsidRPr="003D147A">
        <w:rPr>
          <w:rFonts w:ascii="Times New Roman" w:hAnsi="Times New Roman" w:cs="Times New Roman"/>
          <w:b/>
          <w:bCs/>
          <w:sz w:val="24"/>
          <w:szCs w:val="24"/>
        </w:rPr>
        <w:t xml:space="preserve">. </w:t>
      </w:r>
      <w:r w:rsidRPr="003D147A">
        <w:rPr>
          <w:rFonts w:ascii="Times New Roman" w:hAnsi="Times New Roman" w:cs="Times New Roman"/>
          <w:sz w:val="24"/>
          <w:szCs w:val="24"/>
        </w:rPr>
        <w:t>“</w:t>
      </w:r>
      <w:r w:rsidRPr="003D147A">
        <w:rPr>
          <w:rFonts w:ascii="Times New Roman" w:hAnsi="Times New Roman" w:cs="Times New Roman"/>
          <w:b/>
          <w:bCs/>
          <w:sz w:val="24"/>
          <w:szCs w:val="24"/>
          <w:u w:val="single"/>
        </w:rPr>
        <w:t>Voice/Text Feature</w:t>
      </w:r>
      <w:r w:rsidRPr="003D147A">
        <w:rPr>
          <w:rFonts w:ascii="Times New Roman" w:hAnsi="Times New Roman" w:cs="Times New Roman"/>
          <w:sz w:val="24"/>
          <w:szCs w:val="24"/>
        </w:rPr>
        <w:t>” means any functionality or feature of the VR³Cloud Services that converts voice content to text content or vice versa.</w:t>
      </w:r>
    </w:p>
    <w:p w14:paraId="404C22D6" w14:textId="1CA2D067" w:rsidR="009E7C47" w:rsidRDefault="009E7C47" w:rsidP="009E7C47">
      <w:pPr>
        <w:pStyle w:val="NoSpacing"/>
        <w:jc w:val="both"/>
        <w:rPr>
          <w:rFonts w:ascii="Times New Roman" w:hAnsi="Times New Roman" w:cs="Times New Roman"/>
          <w:bCs/>
          <w:sz w:val="24"/>
          <w:szCs w:val="24"/>
        </w:rPr>
      </w:pPr>
      <w:r w:rsidRPr="003D147A">
        <w:rPr>
          <w:rFonts w:ascii="Times New Roman" w:hAnsi="Times New Roman" w:cs="Times New Roman"/>
          <w:b/>
          <w:bCs/>
          <w:sz w:val="24"/>
          <w:szCs w:val="24"/>
        </w:rPr>
        <w:t>2</w:t>
      </w:r>
      <w:r w:rsidR="004D302D">
        <w:rPr>
          <w:rFonts w:ascii="Times New Roman" w:hAnsi="Times New Roman" w:cs="Times New Roman"/>
          <w:b/>
          <w:bCs/>
          <w:sz w:val="24"/>
          <w:szCs w:val="24"/>
        </w:rPr>
        <w:t>1</w:t>
      </w:r>
      <w:r w:rsidRPr="003D147A">
        <w:rPr>
          <w:rFonts w:ascii="Times New Roman" w:hAnsi="Times New Roman" w:cs="Times New Roman"/>
          <w:b/>
          <w:bCs/>
          <w:sz w:val="24"/>
          <w:szCs w:val="24"/>
        </w:rPr>
        <w:t>.3</w:t>
      </w:r>
      <w:r w:rsidR="00EE1622">
        <w:rPr>
          <w:rFonts w:ascii="Times New Roman" w:hAnsi="Times New Roman" w:cs="Times New Roman"/>
          <w:b/>
          <w:bCs/>
          <w:sz w:val="24"/>
          <w:szCs w:val="24"/>
        </w:rPr>
        <w:t>4</w:t>
      </w:r>
      <w:r w:rsidRPr="003D147A">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
          <w:bCs/>
          <w:sz w:val="24"/>
          <w:szCs w:val="24"/>
          <w:u w:val="single"/>
        </w:rPr>
        <w:t>Device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means hardware supplied in connection with the </w:t>
      </w:r>
      <w:r w:rsidRPr="00030C02">
        <w:rPr>
          <w:rFonts w:ascii="Times New Roman" w:hAnsi="Times New Roman" w:cs="Times New Roman"/>
          <w:sz w:val="24"/>
          <w:szCs w:val="24"/>
        </w:rPr>
        <w:t>VR</w:t>
      </w:r>
      <w:r w:rsidRPr="00030C02">
        <w:rPr>
          <w:rFonts w:ascii="Times New Roman" w:hAnsi="Times New Roman" w:cs="Times New Roman"/>
          <w:sz w:val="24"/>
          <w:szCs w:val="24"/>
          <w:vertAlign w:val="superscript"/>
        </w:rPr>
        <w:t>3</w:t>
      </w:r>
      <w:r w:rsidRPr="00030C02">
        <w:rPr>
          <w:rFonts w:ascii="Times New Roman" w:hAnsi="Times New Roman" w:cs="Times New Roman"/>
          <w:sz w:val="24"/>
          <w:szCs w:val="24"/>
        </w:rPr>
        <w:t>Cloud</w:t>
      </w:r>
      <w:r>
        <w:rPr>
          <w:rFonts w:ascii="Times New Roman" w:hAnsi="Times New Roman" w:cs="Times New Roman"/>
          <w:bCs/>
          <w:sz w:val="24"/>
          <w:szCs w:val="24"/>
        </w:rPr>
        <w:t>.</w:t>
      </w:r>
    </w:p>
    <w:p w14:paraId="6A912F6B" w14:textId="37EE747A" w:rsidR="00F448B2" w:rsidRDefault="00F448B2" w:rsidP="009E7C47">
      <w:pPr>
        <w:pStyle w:val="NoSpacing"/>
        <w:jc w:val="both"/>
        <w:rPr>
          <w:rFonts w:ascii="Times New Roman" w:hAnsi="Times New Roman" w:cs="Times New Roman"/>
          <w:sz w:val="24"/>
          <w:szCs w:val="24"/>
        </w:rPr>
      </w:pPr>
      <w:r w:rsidRPr="00F448B2">
        <w:rPr>
          <w:rFonts w:ascii="Times New Roman" w:hAnsi="Times New Roman" w:cs="Times New Roman"/>
          <w:b/>
          <w:sz w:val="24"/>
          <w:szCs w:val="24"/>
        </w:rPr>
        <w:t xml:space="preserve">21.35. </w:t>
      </w:r>
      <w:r>
        <w:rPr>
          <w:rFonts w:ascii="Times New Roman" w:hAnsi="Times New Roman" w:cs="Times New Roman"/>
          <w:b/>
          <w:sz w:val="24"/>
          <w:szCs w:val="24"/>
        </w:rPr>
        <w:t>“</w:t>
      </w:r>
      <w:r w:rsidRPr="00F448B2">
        <w:rPr>
          <w:rFonts w:ascii="Times New Roman" w:eastAsia="Times New Roman" w:hAnsi="Times New Roman" w:cs="Times New Roman"/>
          <w:b/>
          <w:sz w:val="24"/>
          <w:szCs w:val="24"/>
        </w:rPr>
        <w:t>VR</w:t>
      </w:r>
      <w:r w:rsidRPr="00F448B2">
        <w:rPr>
          <w:rFonts w:ascii="Times New Roman" w:eastAsia="Times New Roman" w:hAnsi="Times New Roman" w:cs="Times New Roman"/>
          <w:b/>
          <w:sz w:val="24"/>
          <w:szCs w:val="24"/>
          <w:vertAlign w:val="superscript"/>
        </w:rPr>
        <w:t>3</w:t>
      </w:r>
      <w:r w:rsidRPr="00F448B2">
        <w:rPr>
          <w:rFonts w:ascii="Times New Roman" w:hAnsi="Times New Roman" w:cs="Times New Roman"/>
          <w:b/>
          <w:sz w:val="24"/>
          <w:szCs w:val="24"/>
        </w:rPr>
        <w:t>Cloud High Risk Services</w:t>
      </w:r>
      <w:r>
        <w:rPr>
          <w:rFonts w:ascii="Times New Roman" w:hAnsi="Times New Roman" w:cs="Times New Roman"/>
          <w:b/>
          <w:sz w:val="24"/>
          <w:szCs w:val="24"/>
        </w:rPr>
        <w:t xml:space="preserve">” </w:t>
      </w:r>
      <w:r w:rsidR="008764D0">
        <w:rPr>
          <w:rFonts w:ascii="Times New Roman" w:hAnsi="Times New Roman" w:cs="Times New Roman"/>
          <w:bCs/>
          <w:sz w:val="24"/>
          <w:szCs w:val="24"/>
        </w:rPr>
        <w:t>m</w:t>
      </w:r>
      <w:r w:rsidRPr="00F448B2">
        <w:rPr>
          <w:rFonts w:ascii="Times New Roman" w:hAnsi="Times New Roman" w:cs="Times New Roman"/>
          <w:bCs/>
          <w:sz w:val="24"/>
          <w:szCs w:val="24"/>
        </w:rPr>
        <w:t>eans services designed</w:t>
      </w:r>
      <w:r w:rsidR="008764D0">
        <w:rPr>
          <w:rFonts w:ascii="Times New Roman" w:hAnsi="Times New Roman" w:cs="Times New Roman"/>
          <w:bCs/>
          <w:sz w:val="24"/>
          <w:szCs w:val="24"/>
        </w:rPr>
        <w:t xml:space="preserve"> specifically w</w:t>
      </w:r>
      <w:r>
        <w:rPr>
          <w:rFonts w:ascii="Times New Roman" w:hAnsi="Times New Roman" w:cs="Times New Roman"/>
          <w:bCs/>
          <w:sz w:val="24"/>
          <w:szCs w:val="24"/>
        </w:rPr>
        <w:t xml:space="preserve">here </w:t>
      </w:r>
      <w:r w:rsidR="008764D0" w:rsidRPr="003E281F">
        <w:rPr>
          <w:rFonts w:ascii="Times New Roman" w:hAnsi="Times New Roman" w:cs="Times New Roman"/>
          <w:sz w:val="24"/>
          <w:szCs w:val="24"/>
        </w:rPr>
        <w:t>failure, interruption, malfunction, error, or unavailability could result in substantial liability or damages, physical harm or personal injury, death or dismemberment, or property or environmental damage.</w:t>
      </w:r>
    </w:p>
    <w:p w14:paraId="14FDF392" w14:textId="1EC8066F" w:rsidR="008764D0" w:rsidRPr="00F448B2" w:rsidRDefault="008764D0" w:rsidP="009E7C47">
      <w:pPr>
        <w:pStyle w:val="NoSpacing"/>
        <w:jc w:val="both"/>
        <w:rPr>
          <w:rFonts w:ascii="Times New Roman" w:hAnsi="Times New Roman" w:cs="Times New Roman"/>
          <w:bCs/>
          <w:sz w:val="24"/>
          <w:szCs w:val="24"/>
        </w:rPr>
      </w:pPr>
      <w:r w:rsidRPr="008764D0">
        <w:rPr>
          <w:rFonts w:ascii="Times New Roman" w:hAnsi="Times New Roman" w:cs="Times New Roman"/>
          <w:b/>
          <w:bCs/>
          <w:sz w:val="24"/>
          <w:szCs w:val="24"/>
        </w:rPr>
        <w:t>21.36.</w:t>
      </w:r>
      <w:r>
        <w:rPr>
          <w:rFonts w:ascii="Times New Roman" w:hAnsi="Times New Roman" w:cs="Times New Roman"/>
          <w:sz w:val="24"/>
          <w:szCs w:val="24"/>
        </w:rPr>
        <w:t xml:space="preserve"> “</w:t>
      </w:r>
      <w:r w:rsidRPr="00F448B2">
        <w:rPr>
          <w:rFonts w:ascii="Times New Roman" w:eastAsia="Times New Roman" w:hAnsi="Times New Roman" w:cs="Times New Roman"/>
          <w:b/>
          <w:sz w:val="24"/>
          <w:szCs w:val="24"/>
        </w:rPr>
        <w:t>VR</w:t>
      </w:r>
      <w:r w:rsidRPr="00F448B2">
        <w:rPr>
          <w:rFonts w:ascii="Times New Roman" w:eastAsia="Times New Roman" w:hAnsi="Times New Roman" w:cs="Times New Roman"/>
          <w:b/>
          <w:sz w:val="24"/>
          <w:szCs w:val="24"/>
          <w:vertAlign w:val="superscript"/>
        </w:rPr>
        <w:t>3</w:t>
      </w:r>
      <w:r w:rsidRPr="00F448B2">
        <w:rPr>
          <w:rFonts w:ascii="Times New Roman" w:hAnsi="Times New Roman" w:cs="Times New Roman"/>
          <w:b/>
          <w:sz w:val="24"/>
          <w:szCs w:val="24"/>
        </w:rPr>
        <w:t xml:space="preserve">Cloud </w:t>
      </w:r>
      <w:r>
        <w:rPr>
          <w:rFonts w:ascii="Times New Roman" w:hAnsi="Times New Roman" w:cs="Times New Roman"/>
          <w:b/>
          <w:sz w:val="24"/>
          <w:szCs w:val="24"/>
        </w:rPr>
        <w:t>Analog Replacement</w:t>
      </w:r>
      <w:r w:rsidRPr="00F448B2">
        <w:rPr>
          <w:rFonts w:ascii="Times New Roman" w:hAnsi="Times New Roman" w:cs="Times New Roman"/>
          <w:b/>
          <w:sz w:val="24"/>
          <w:szCs w:val="24"/>
        </w:rPr>
        <w:t xml:space="preserve"> Services</w:t>
      </w:r>
      <w:r>
        <w:rPr>
          <w:rFonts w:ascii="Times New Roman" w:hAnsi="Times New Roman" w:cs="Times New Roman"/>
          <w:b/>
          <w:sz w:val="24"/>
          <w:szCs w:val="24"/>
        </w:rPr>
        <w:t xml:space="preserve">” means </w:t>
      </w:r>
      <w:r w:rsidRPr="00F448B2">
        <w:rPr>
          <w:rFonts w:ascii="Times New Roman" w:eastAsia="Times New Roman" w:hAnsi="Times New Roman" w:cs="Times New Roman"/>
          <w:b/>
          <w:sz w:val="24"/>
          <w:szCs w:val="24"/>
        </w:rPr>
        <w:t>VR</w:t>
      </w:r>
      <w:r w:rsidRPr="00F448B2">
        <w:rPr>
          <w:rFonts w:ascii="Times New Roman" w:eastAsia="Times New Roman" w:hAnsi="Times New Roman" w:cs="Times New Roman"/>
          <w:b/>
          <w:sz w:val="24"/>
          <w:szCs w:val="24"/>
          <w:vertAlign w:val="superscript"/>
        </w:rPr>
        <w:t>3</w:t>
      </w:r>
      <w:r w:rsidRPr="00F448B2">
        <w:rPr>
          <w:rFonts w:ascii="Times New Roman" w:hAnsi="Times New Roman" w:cs="Times New Roman"/>
          <w:b/>
          <w:sz w:val="24"/>
          <w:szCs w:val="24"/>
        </w:rPr>
        <w:t>Cloud High Risk Services</w:t>
      </w:r>
      <w:r w:rsidRPr="00EE09D8">
        <w:rPr>
          <w:rFonts w:ascii="Times New Roman" w:hAnsi="Times New Roman" w:cs="Times New Roman"/>
          <w:bCs/>
          <w:sz w:val="24"/>
          <w:szCs w:val="24"/>
        </w:rPr>
        <w:t xml:space="preserve"> </w:t>
      </w:r>
      <w:r>
        <w:rPr>
          <w:rFonts w:ascii="Times New Roman" w:hAnsi="Times New Roman" w:cs="Times New Roman"/>
          <w:bCs/>
          <w:sz w:val="24"/>
          <w:szCs w:val="24"/>
        </w:rPr>
        <w:t xml:space="preserve">in support </w:t>
      </w:r>
      <w:proofErr w:type="gramStart"/>
      <w:r>
        <w:rPr>
          <w:rFonts w:ascii="Times New Roman" w:hAnsi="Times New Roman" w:cs="Times New Roman"/>
          <w:bCs/>
          <w:sz w:val="24"/>
          <w:szCs w:val="24"/>
        </w:rPr>
        <w:t xml:space="preserve">of  </w:t>
      </w:r>
      <w:r w:rsidRPr="00EE09D8">
        <w:rPr>
          <w:rFonts w:ascii="Times New Roman" w:hAnsi="Times New Roman" w:cs="Times New Roman"/>
          <w:bCs/>
          <w:sz w:val="24"/>
          <w:szCs w:val="24"/>
        </w:rPr>
        <w:t>elevator</w:t>
      </w:r>
      <w:proofErr w:type="gramEnd"/>
      <w:r w:rsidRPr="00EE09D8">
        <w:rPr>
          <w:rFonts w:ascii="Times New Roman" w:hAnsi="Times New Roman" w:cs="Times New Roman"/>
          <w:bCs/>
          <w:sz w:val="24"/>
          <w:szCs w:val="24"/>
        </w:rPr>
        <w:t xml:space="preserve"> phones, fire alarms, security devices/phones </w:t>
      </w:r>
      <w:r>
        <w:rPr>
          <w:rFonts w:ascii="Times New Roman" w:hAnsi="Times New Roman" w:cs="Times New Roman"/>
          <w:bCs/>
          <w:sz w:val="24"/>
          <w:szCs w:val="24"/>
        </w:rPr>
        <w:t>and other defined applications as listed in Customer Statement of Work.</w:t>
      </w:r>
    </w:p>
    <w:p w14:paraId="0F1D862A" w14:textId="77777777" w:rsidR="00F448B2" w:rsidRPr="00F448B2" w:rsidRDefault="00F448B2" w:rsidP="009E7C47">
      <w:pPr>
        <w:pStyle w:val="NoSpacing"/>
        <w:jc w:val="both"/>
        <w:rPr>
          <w:rFonts w:ascii="Times New Roman" w:eastAsia="Times New Roman" w:hAnsi="Times New Roman" w:cs="Times New Roman"/>
          <w:bCs/>
          <w:sz w:val="24"/>
          <w:szCs w:val="24"/>
        </w:rPr>
      </w:pPr>
    </w:p>
    <w:p w14:paraId="1518C676" w14:textId="77777777" w:rsidR="006F0F96" w:rsidRPr="003D147A" w:rsidRDefault="006F0F96" w:rsidP="006F0F96">
      <w:pPr>
        <w:spacing w:after="0" w:line="240" w:lineRule="auto"/>
        <w:jc w:val="both"/>
        <w:rPr>
          <w:rFonts w:ascii="Times New Roman" w:eastAsia="Times New Roman" w:hAnsi="Times New Roman" w:cs="Times New Roman"/>
          <w:sz w:val="24"/>
          <w:szCs w:val="24"/>
        </w:rPr>
      </w:pPr>
    </w:p>
    <w:p w14:paraId="0C904ECD" w14:textId="77777777" w:rsidR="006F0F96" w:rsidRPr="003D147A" w:rsidRDefault="006F0F96" w:rsidP="006F0F96">
      <w:pPr>
        <w:spacing w:after="0" w:line="240" w:lineRule="auto"/>
        <w:jc w:val="both"/>
        <w:rPr>
          <w:rFonts w:ascii="Times New Roman" w:eastAsia="Times New Roman" w:hAnsi="Times New Roman" w:cs="Times New Roman"/>
          <w:sz w:val="24"/>
          <w:szCs w:val="24"/>
        </w:rPr>
      </w:pPr>
    </w:p>
    <w:p w14:paraId="651754B3" w14:textId="4B193AFB" w:rsidR="006F0F96" w:rsidRDefault="006F0F96" w:rsidP="006F0F96">
      <w:pPr>
        <w:rPr>
          <w:rFonts w:ascii="Times New Roman" w:hAnsi="Times New Roman" w:cs="Times New Roman"/>
          <w:bCs/>
          <w:sz w:val="24"/>
          <w:szCs w:val="24"/>
          <w:shd w:val="clear" w:color="auto" w:fill="FFFFFF"/>
        </w:rPr>
      </w:pPr>
    </w:p>
    <w:p w14:paraId="21F894DD" w14:textId="77777777" w:rsidR="006F0F96" w:rsidRDefault="006F0F96" w:rsidP="006F0F96">
      <w:pPr>
        <w:rPr>
          <w:rFonts w:ascii="Times New Roman" w:hAnsi="Times New Roman" w:cs="Times New Roman"/>
          <w:bCs/>
          <w:sz w:val="24"/>
          <w:szCs w:val="24"/>
          <w:shd w:val="clear" w:color="auto" w:fill="FFFFFF"/>
        </w:rPr>
      </w:pPr>
    </w:p>
    <w:p w14:paraId="48842B1C" w14:textId="77777777" w:rsidR="00525EA5" w:rsidRPr="00525EA5" w:rsidRDefault="00525EA5">
      <w:pPr>
        <w:rPr>
          <w:rFonts w:ascii="Times New Roman" w:hAnsi="Times New Roman" w:cs="Times New Roman"/>
          <w:bCs/>
          <w:sz w:val="24"/>
          <w:szCs w:val="24"/>
        </w:rPr>
      </w:pPr>
    </w:p>
    <w:sectPr w:rsidR="00525EA5" w:rsidRPr="00525E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y Donne Peters" w:date="2022-06-12T17:50:00Z" w:initials="MDP">
    <w:p w14:paraId="4D0F822B" w14:textId="67018B61" w:rsidR="00BC4B9B" w:rsidRDefault="00BC4B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F82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0A601" w16cex:dateUtc="2022-06-12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F822B" w16cid:durableId="2650A6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DED"/>
    <w:multiLevelType w:val="multilevel"/>
    <w:tmpl w:val="F982BCF4"/>
    <w:lvl w:ilvl="0">
      <w:start w:val="14"/>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390396"/>
    <w:multiLevelType w:val="multilevel"/>
    <w:tmpl w:val="7A8270C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0DC85D88"/>
    <w:multiLevelType w:val="hybridMultilevel"/>
    <w:tmpl w:val="43F8CC54"/>
    <w:lvl w:ilvl="0" w:tplc="DCC88F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73735"/>
    <w:multiLevelType w:val="multilevel"/>
    <w:tmpl w:val="360004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5E33AB"/>
    <w:multiLevelType w:val="hybridMultilevel"/>
    <w:tmpl w:val="9C4A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80F1B"/>
    <w:multiLevelType w:val="multilevel"/>
    <w:tmpl w:val="B89CE2CC"/>
    <w:name w:val="zzmpARABICLE||ARABIC LEFT|2|3|1|1|0|4||1|0|0||1|0|0||1|0|0||1|0|0||0|0|0||0|0|0||0|0|0||0|0|0||"/>
    <w:lvl w:ilvl="0">
      <w:start w:val="1"/>
      <w:numFmt w:val="bullet"/>
      <w:pStyle w:val="Heading1"/>
      <w:lvlText w:val=""/>
      <w:lvlJc w:val="left"/>
      <w:pPr>
        <w:tabs>
          <w:tab w:val="num" w:pos="1440"/>
        </w:tabs>
        <w:ind w:left="0" w:firstLine="720"/>
      </w:pPr>
      <w:rPr>
        <w:rFonts w:ascii="Symbol" w:hAnsi="Symbol" w:hint="default"/>
        <w:b w:val="0"/>
        <w:i w:val="0"/>
        <w:caps w:val="0"/>
        <w:smallCaps w:val="0"/>
        <w:sz w:val="24"/>
        <w:u w:val="none"/>
      </w:rPr>
    </w:lvl>
    <w:lvl w:ilvl="1">
      <w:start w:val="1"/>
      <w:numFmt w:val="upperLetter"/>
      <w:pStyle w:val="Heading2"/>
      <w:lvlText w:val="%2."/>
      <w:lvlJc w:val="left"/>
      <w:pPr>
        <w:tabs>
          <w:tab w:val="num" w:pos="2160"/>
        </w:tabs>
        <w:ind w:left="0" w:firstLine="1440"/>
      </w:pPr>
      <w:rPr>
        <w:rFonts w:ascii="Times New Roman" w:hAnsi="Times New Roman"/>
        <w:b w:val="0"/>
        <w:i w:val="0"/>
        <w:caps w:val="0"/>
        <w:smallCaps w:val="0"/>
        <w:sz w:val="24"/>
        <w:u w:val="none"/>
      </w:rPr>
    </w:lvl>
    <w:lvl w:ilvl="2">
      <w:start w:val="1"/>
      <w:numFmt w:val="decimal"/>
      <w:pStyle w:val="Heading3"/>
      <w:lvlText w:val="%3."/>
      <w:lvlJc w:val="left"/>
      <w:pPr>
        <w:tabs>
          <w:tab w:val="num" w:pos="2160"/>
        </w:tabs>
        <w:ind w:left="2160" w:hanging="720"/>
      </w:pPr>
      <w:rPr>
        <w:rFonts w:ascii="Times New Roman" w:hAnsi="Times New Roman"/>
        <w:b w:val="0"/>
        <w:i w:val="0"/>
        <w:caps w:val="0"/>
        <w:smallCaps w:val="0"/>
        <w:sz w:val="24"/>
        <w:u w:val="none"/>
      </w:rPr>
    </w:lvl>
    <w:lvl w:ilvl="3">
      <w:start w:val="1"/>
      <w:numFmt w:val="lowerLetter"/>
      <w:pStyle w:val="Heading4"/>
      <w:lvlText w:val="%4."/>
      <w:lvlJc w:val="left"/>
      <w:pPr>
        <w:tabs>
          <w:tab w:val="num" w:pos="1440"/>
        </w:tabs>
        <w:ind w:left="1440" w:hanging="720"/>
      </w:pPr>
      <w:rPr>
        <w:rFonts w:ascii="Times New Roman" w:hAnsi="Times New Roman"/>
        <w:b w:val="0"/>
        <w:i w:val="0"/>
        <w:caps w:val="0"/>
        <w:smallCaps w:val="0"/>
        <w:sz w:val="24"/>
        <w:u w:val="none"/>
      </w:rPr>
    </w:lvl>
    <w:lvl w:ilvl="4">
      <w:start w:val="1"/>
      <w:numFmt w:val="lowerRoman"/>
      <w:pStyle w:val="Heading5"/>
      <w:lvlText w:val="(%5)"/>
      <w:lvlJc w:val="left"/>
      <w:pPr>
        <w:tabs>
          <w:tab w:val="num" w:pos="2160"/>
        </w:tabs>
        <w:ind w:left="2160" w:hanging="720"/>
      </w:pPr>
      <w:rPr>
        <w:rFonts w:ascii="Times New Roman" w:hAnsi="Times New Roman"/>
        <w:b w:val="0"/>
        <w:i w:val="0"/>
        <w:caps w:val="0"/>
        <w:smallCaps w:val="0"/>
        <w:sz w:val="24"/>
        <w:u w:val="none"/>
      </w:rPr>
    </w:lvl>
    <w:lvl w:ilvl="5">
      <w:start w:val="1"/>
      <w:numFmt w:val="none"/>
      <w:lvlRestart w:val="0"/>
      <w:pStyle w:val="Heading6"/>
      <w:suff w:val="nothing"/>
      <w:lvlText w:val=""/>
      <w:lvlJc w:val="left"/>
      <w:pPr>
        <w:ind w:left="0" w:firstLine="0"/>
      </w:pPr>
      <w:rPr>
        <w:rFonts w:ascii="Times New Roman" w:hAnsi="Times New Roman"/>
        <w:b w:val="0"/>
        <w:i w:val="0"/>
        <w:caps w:val="0"/>
        <w:smallCaps w:val="0"/>
        <w:sz w:val="24"/>
        <w:u w:val="none"/>
      </w:rPr>
    </w:lvl>
    <w:lvl w:ilvl="6">
      <w:start w:val="1"/>
      <w:numFmt w:val="none"/>
      <w:lvlRestart w:val="0"/>
      <w:pStyle w:val="Heading7"/>
      <w:suff w:val="nothing"/>
      <w:lvlText w:val=""/>
      <w:lvlJc w:val="left"/>
      <w:pPr>
        <w:ind w:left="0" w:firstLine="0"/>
      </w:pPr>
      <w:rPr>
        <w:rFonts w:ascii="Times New Roman" w:hAnsi="Times New Roman"/>
        <w:b w:val="0"/>
        <w:i w:val="0"/>
        <w:caps w:val="0"/>
        <w:smallCaps w:val="0"/>
        <w:sz w:val="24"/>
        <w:u w:val="none"/>
      </w:rPr>
    </w:lvl>
    <w:lvl w:ilvl="7">
      <w:start w:val="1"/>
      <w:numFmt w:val="none"/>
      <w:lvlRestart w:val="0"/>
      <w:pStyle w:val="Heading8"/>
      <w:suff w:val="nothing"/>
      <w:lvlText w:val=""/>
      <w:lvlJc w:val="left"/>
      <w:pPr>
        <w:ind w:left="0" w:firstLine="0"/>
      </w:pPr>
      <w:rPr>
        <w:rFonts w:ascii="Times New Roman" w:hAnsi="Times New Roman"/>
        <w:b w:val="0"/>
        <w:i w:val="0"/>
        <w:caps w:val="0"/>
        <w:smallCaps w:val="0"/>
        <w:sz w:val="24"/>
        <w:u w:val="none"/>
      </w:rPr>
    </w:lvl>
    <w:lvl w:ilvl="8">
      <w:start w:val="1"/>
      <w:numFmt w:val="none"/>
      <w:lvlRestart w:val="0"/>
      <w:pStyle w:val="Heading9"/>
      <w:suff w:val="nothing"/>
      <w:lvlText w:val=""/>
      <w:lvlJc w:val="left"/>
      <w:pPr>
        <w:ind w:left="0" w:firstLine="0"/>
      </w:pPr>
      <w:rPr>
        <w:rFonts w:ascii="Times New Roman" w:hAnsi="Times New Roman"/>
        <w:b w:val="0"/>
        <w:i w:val="0"/>
        <w:caps w:val="0"/>
        <w:smallCaps w:val="0"/>
        <w:sz w:val="24"/>
        <w:u w:val="none"/>
      </w:rPr>
    </w:lvl>
  </w:abstractNum>
  <w:abstractNum w:abstractNumId="6" w15:restartNumberingAfterBreak="0">
    <w:nsid w:val="24EC3434"/>
    <w:multiLevelType w:val="hybridMultilevel"/>
    <w:tmpl w:val="735E7E2E"/>
    <w:lvl w:ilvl="0" w:tplc="749ADD6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54FB1"/>
    <w:multiLevelType w:val="multilevel"/>
    <w:tmpl w:val="6DCE1842"/>
    <w:lvl w:ilvl="0">
      <w:start w:val="6"/>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E72129B"/>
    <w:multiLevelType w:val="hybridMultilevel"/>
    <w:tmpl w:val="E9CC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B3975"/>
    <w:multiLevelType w:val="multilevel"/>
    <w:tmpl w:val="FBE66966"/>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63592"/>
    <w:multiLevelType w:val="hybridMultilevel"/>
    <w:tmpl w:val="735E7E2E"/>
    <w:lvl w:ilvl="0" w:tplc="749ADD6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B360B7"/>
    <w:multiLevelType w:val="multilevel"/>
    <w:tmpl w:val="7A8270C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2" w15:restartNumberingAfterBreak="0">
    <w:nsid w:val="332E3811"/>
    <w:multiLevelType w:val="multilevel"/>
    <w:tmpl w:val="3092DB54"/>
    <w:lvl w:ilvl="0">
      <w:start w:val="14"/>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ED5410"/>
    <w:multiLevelType w:val="hybridMultilevel"/>
    <w:tmpl w:val="735E7E2E"/>
    <w:lvl w:ilvl="0" w:tplc="749ADD6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967E3E"/>
    <w:multiLevelType w:val="hybridMultilevel"/>
    <w:tmpl w:val="DA80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A4916"/>
    <w:multiLevelType w:val="hybridMultilevel"/>
    <w:tmpl w:val="3AAE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F66B4"/>
    <w:multiLevelType w:val="hybridMultilevel"/>
    <w:tmpl w:val="735E7E2E"/>
    <w:lvl w:ilvl="0" w:tplc="749ADD6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1E64C7"/>
    <w:multiLevelType w:val="hybridMultilevel"/>
    <w:tmpl w:val="C8B0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3662A"/>
    <w:multiLevelType w:val="multilevel"/>
    <w:tmpl w:val="6DCE1842"/>
    <w:lvl w:ilvl="0">
      <w:start w:val="6"/>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22E1178"/>
    <w:multiLevelType w:val="multilevel"/>
    <w:tmpl w:val="D01C645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43E034E9"/>
    <w:multiLevelType w:val="multilevel"/>
    <w:tmpl w:val="6DCE1842"/>
    <w:lvl w:ilvl="0">
      <w:start w:val="6"/>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C2E577D"/>
    <w:multiLevelType w:val="multilevel"/>
    <w:tmpl w:val="7A8270C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15:restartNumberingAfterBreak="0">
    <w:nsid w:val="4D795CAF"/>
    <w:multiLevelType w:val="hybridMultilevel"/>
    <w:tmpl w:val="003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77855"/>
    <w:multiLevelType w:val="multilevel"/>
    <w:tmpl w:val="0EECD156"/>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93D462D"/>
    <w:multiLevelType w:val="hybridMultilevel"/>
    <w:tmpl w:val="EA00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3FC1"/>
    <w:multiLevelType w:val="multilevel"/>
    <w:tmpl w:val="6DCE1842"/>
    <w:lvl w:ilvl="0">
      <w:start w:val="6"/>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1D73303"/>
    <w:multiLevelType w:val="multilevel"/>
    <w:tmpl w:val="7C8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86EF4"/>
    <w:multiLevelType w:val="multilevel"/>
    <w:tmpl w:val="6DCE1842"/>
    <w:lvl w:ilvl="0">
      <w:start w:val="6"/>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7086D41"/>
    <w:multiLevelType w:val="hybridMultilevel"/>
    <w:tmpl w:val="370658DA"/>
    <w:lvl w:ilvl="0" w:tplc="7D42E7EE">
      <w:start w:val="1"/>
      <w:numFmt w:val="bullet"/>
      <w:lvlText w:val=""/>
      <w:lvlJc w:val="left"/>
      <w:pPr>
        <w:ind w:left="1170" w:hanging="109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83FEE"/>
    <w:multiLevelType w:val="hybridMultilevel"/>
    <w:tmpl w:val="7BD4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D02C1"/>
    <w:multiLevelType w:val="hybridMultilevel"/>
    <w:tmpl w:val="16C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623F7"/>
    <w:multiLevelType w:val="hybridMultilevel"/>
    <w:tmpl w:val="028A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459B9"/>
    <w:multiLevelType w:val="multilevel"/>
    <w:tmpl w:val="A8C2C24C"/>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E563C7"/>
    <w:multiLevelType w:val="multilevel"/>
    <w:tmpl w:val="7A8270C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7B0668D0"/>
    <w:multiLevelType w:val="hybridMultilevel"/>
    <w:tmpl w:val="735E7E2E"/>
    <w:lvl w:ilvl="0" w:tplc="749ADD6A">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BC1D87"/>
    <w:multiLevelType w:val="hybridMultilevel"/>
    <w:tmpl w:val="96E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5573F"/>
    <w:multiLevelType w:val="multilevel"/>
    <w:tmpl w:val="7A8270C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7F3B4DC0"/>
    <w:multiLevelType w:val="multilevel"/>
    <w:tmpl w:val="7900775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49458106">
    <w:abstractNumId w:val="37"/>
  </w:num>
  <w:num w:numId="2" w16cid:durableId="1010256202">
    <w:abstractNumId w:val="1"/>
  </w:num>
  <w:num w:numId="3" w16cid:durableId="1879276503">
    <w:abstractNumId w:val="3"/>
  </w:num>
  <w:num w:numId="4" w16cid:durableId="1250844847">
    <w:abstractNumId w:val="33"/>
  </w:num>
  <w:num w:numId="5" w16cid:durableId="824705142">
    <w:abstractNumId w:val="11"/>
  </w:num>
  <w:num w:numId="6" w16cid:durableId="142939669">
    <w:abstractNumId w:val="21"/>
  </w:num>
  <w:num w:numId="7" w16cid:durableId="654451971">
    <w:abstractNumId w:val="19"/>
  </w:num>
  <w:num w:numId="8" w16cid:durableId="711156418">
    <w:abstractNumId w:val="36"/>
  </w:num>
  <w:num w:numId="9" w16cid:durableId="1086270496">
    <w:abstractNumId w:val="31"/>
  </w:num>
  <w:num w:numId="10" w16cid:durableId="1109861499">
    <w:abstractNumId w:val="15"/>
  </w:num>
  <w:num w:numId="11" w16cid:durableId="116998472">
    <w:abstractNumId w:val="17"/>
  </w:num>
  <w:num w:numId="12" w16cid:durableId="885682251">
    <w:abstractNumId w:val="14"/>
  </w:num>
  <w:num w:numId="13" w16cid:durableId="618529916">
    <w:abstractNumId w:val="27"/>
  </w:num>
  <w:num w:numId="14" w16cid:durableId="76827642">
    <w:abstractNumId w:val="8"/>
  </w:num>
  <w:num w:numId="15" w16cid:durableId="1250383736">
    <w:abstractNumId w:val="34"/>
  </w:num>
  <w:num w:numId="16" w16cid:durableId="296572144">
    <w:abstractNumId w:val="23"/>
  </w:num>
  <w:num w:numId="17" w16cid:durableId="1975982748">
    <w:abstractNumId w:val="6"/>
  </w:num>
  <w:num w:numId="18" w16cid:durableId="994603661">
    <w:abstractNumId w:val="13"/>
  </w:num>
  <w:num w:numId="19" w16cid:durableId="947347047">
    <w:abstractNumId w:val="30"/>
  </w:num>
  <w:num w:numId="20" w16cid:durableId="662045213">
    <w:abstractNumId w:val="22"/>
  </w:num>
  <w:num w:numId="21" w16cid:durableId="626011461">
    <w:abstractNumId w:val="2"/>
  </w:num>
  <w:num w:numId="22" w16cid:durableId="2060788507">
    <w:abstractNumId w:val="24"/>
  </w:num>
  <w:num w:numId="23" w16cid:durableId="1596471853">
    <w:abstractNumId w:val="28"/>
  </w:num>
  <w:num w:numId="24" w16cid:durableId="397678378">
    <w:abstractNumId w:val="16"/>
  </w:num>
  <w:num w:numId="25" w16cid:durableId="1955206739">
    <w:abstractNumId w:val="10"/>
  </w:num>
  <w:num w:numId="26" w16cid:durableId="12001213">
    <w:abstractNumId w:val="0"/>
  </w:num>
  <w:num w:numId="27" w16cid:durableId="1863325103">
    <w:abstractNumId w:val="12"/>
  </w:num>
  <w:num w:numId="28" w16cid:durableId="404760272">
    <w:abstractNumId w:val="4"/>
  </w:num>
  <w:num w:numId="29" w16cid:durableId="1772237116">
    <w:abstractNumId w:val="35"/>
  </w:num>
  <w:num w:numId="30" w16cid:durableId="591548111">
    <w:abstractNumId w:val="9"/>
  </w:num>
  <w:num w:numId="31" w16cid:durableId="1658342450">
    <w:abstractNumId w:val="32"/>
  </w:num>
  <w:num w:numId="32" w16cid:durableId="829178733">
    <w:abstractNumId w:val="29"/>
  </w:num>
  <w:num w:numId="33" w16cid:durableId="2034070392">
    <w:abstractNumId w:val="18"/>
  </w:num>
  <w:num w:numId="34" w16cid:durableId="1681930787">
    <w:abstractNumId w:val="5"/>
  </w:num>
  <w:num w:numId="35" w16cid:durableId="1329483825">
    <w:abstractNumId w:val="25"/>
  </w:num>
  <w:num w:numId="36" w16cid:durableId="524297349">
    <w:abstractNumId w:val="7"/>
  </w:num>
  <w:num w:numId="37" w16cid:durableId="1630628244">
    <w:abstractNumId w:val="20"/>
  </w:num>
  <w:num w:numId="38" w16cid:durableId="2034434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Donne Peters">
    <w15:presenceInfo w15:providerId="AD" w15:userId="S::mpeters@gorbypeters.com::5f6415d9-b844-4eb3-91fe-3f40bfab3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5"/>
    <w:rsid w:val="00001C2A"/>
    <w:rsid w:val="0000494B"/>
    <w:rsid w:val="00006A6C"/>
    <w:rsid w:val="00010BAE"/>
    <w:rsid w:val="00022001"/>
    <w:rsid w:val="00030C02"/>
    <w:rsid w:val="00031A2F"/>
    <w:rsid w:val="00031A82"/>
    <w:rsid w:val="00031B80"/>
    <w:rsid w:val="0004130D"/>
    <w:rsid w:val="00050155"/>
    <w:rsid w:val="0006001E"/>
    <w:rsid w:val="000B7A2E"/>
    <w:rsid w:val="000E36D3"/>
    <w:rsid w:val="000E452E"/>
    <w:rsid w:val="000E45A9"/>
    <w:rsid w:val="000E7464"/>
    <w:rsid w:val="00123E78"/>
    <w:rsid w:val="0014290C"/>
    <w:rsid w:val="00147FAB"/>
    <w:rsid w:val="00156A31"/>
    <w:rsid w:val="00156EC9"/>
    <w:rsid w:val="00191F99"/>
    <w:rsid w:val="00195927"/>
    <w:rsid w:val="001B5F25"/>
    <w:rsid w:val="001D297E"/>
    <w:rsid w:val="001D4CE1"/>
    <w:rsid w:val="001D6F95"/>
    <w:rsid w:val="001F0E06"/>
    <w:rsid w:val="001F2BD5"/>
    <w:rsid w:val="002021E5"/>
    <w:rsid w:val="002343DB"/>
    <w:rsid w:val="00236D22"/>
    <w:rsid w:val="002449D3"/>
    <w:rsid w:val="00245E5B"/>
    <w:rsid w:val="00246951"/>
    <w:rsid w:val="002844CD"/>
    <w:rsid w:val="002A31F6"/>
    <w:rsid w:val="002C3256"/>
    <w:rsid w:val="002F47E5"/>
    <w:rsid w:val="0031703E"/>
    <w:rsid w:val="00330CE0"/>
    <w:rsid w:val="00341EEA"/>
    <w:rsid w:val="00350680"/>
    <w:rsid w:val="0036201C"/>
    <w:rsid w:val="00371F55"/>
    <w:rsid w:val="00374780"/>
    <w:rsid w:val="00384853"/>
    <w:rsid w:val="00390B25"/>
    <w:rsid w:val="003959C2"/>
    <w:rsid w:val="003D1977"/>
    <w:rsid w:val="003E281F"/>
    <w:rsid w:val="003E6649"/>
    <w:rsid w:val="003F5FBD"/>
    <w:rsid w:val="004076A9"/>
    <w:rsid w:val="00434EE2"/>
    <w:rsid w:val="004663E4"/>
    <w:rsid w:val="00472E2E"/>
    <w:rsid w:val="00482FE9"/>
    <w:rsid w:val="004B25AB"/>
    <w:rsid w:val="004C28C4"/>
    <w:rsid w:val="004D0D62"/>
    <w:rsid w:val="004D302D"/>
    <w:rsid w:val="004D3243"/>
    <w:rsid w:val="004E0D21"/>
    <w:rsid w:val="004F13CA"/>
    <w:rsid w:val="00501FA5"/>
    <w:rsid w:val="005035A4"/>
    <w:rsid w:val="00510531"/>
    <w:rsid w:val="00513D82"/>
    <w:rsid w:val="00521E5D"/>
    <w:rsid w:val="00525EA5"/>
    <w:rsid w:val="005331D4"/>
    <w:rsid w:val="00555ACA"/>
    <w:rsid w:val="0056314C"/>
    <w:rsid w:val="00571423"/>
    <w:rsid w:val="00590F60"/>
    <w:rsid w:val="005F2907"/>
    <w:rsid w:val="006438AB"/>
    <w:rsid w:val="00645C8E"/>
    <w:rsid w:val="006728FD"/>
    <w:rsid w:val="00673942"/>
    <w:rsid w:val="00686229"/>
    <w:rsid w:val="0069268E"/>
    <w:rsid w:val="006A666C"/>
    <w:rsid w:val="006B4DDD"/>
    <w:rsid w:val="006F0F96"/>
    <w:rsid w:val="006F628D"/>
    <w:rsid w:val="007019C2"/>
    <w:rsid w:val="00767F99"/>
    <w:rsid w:val="00770CA3"/>
    <w:rsid w:val="00784CED"/>
    <w:rsid w:val="00787AC9"/>
    <w:rsid w:val="00793C47"/>
    <w:rsid w:val="007B051F"/>
    <w:rsid w:val="007B54FC"/>
    <w:rsid w:val="007C1024"/>
    <w:rsid w:val="007C2880"/>
    <w:rsid w:val="007E2BF0"/>
    <w:rsid w:val="00821F84"/>
    <w:rsid w:val="008220F1"/>
    <w:rsid w:val="00840A39"/>
    <w:rsid w:val="00860938"/>
    <w:rsid w:val="0087599F"/>
    <w:rsid w:val="008764D0"/>
    <w:rsid w:val="008875C1"/>
    <w:rsid w:val="008A2645"/>
    <w:rsid w:val="008B217B"/>
    <w:rsid w:val="008C394C"/>
    <w:rsid w:val="008E122F"/>
    <w:rsid w:val="0092443A"/>
    <w:rsid w:val="00937926"/>
    <w:rsid w:val="009467F6"/>
    <w:rsid w:val="00957ADD"/>
    <w:rsid w:val="009649D7"/>
    <w:rsid w:val="00975D9A"/>
    <w:rsid w:val="00977322"/>
    <w:rsid w:val="00990D39"/>
    <w:rsid w:val="009978FC"/>
    <w:rsid w:val="009D0B1A"/>
    <w:rsid w:val="009E7C47"/>
    <w:rsid w:val="009F19F3"/>
    <w:rsid w:val="009F5845"/>
    <w:rsid w:val="00A0120B"/>
    <w:rsid w:val="00A04FFD"/>
    <w:rsid w:val="00A3632F"/>
    <w:rsid w:val="00A37129"/>
    <w:rsid w:val="00A5000F"/>
    <w:rsid w:val="00AA6ACB"/>
    <w:rsid w:val="00AC1D3F"/>
    <w:rsid w:val="00AC49B2"/>
    <w:rsid w:val="00AF0E4B"/>
    <w:rsid w:val="00B03A7B"/>
    <w:rsid w:val="00B13523"/>
    <w:rsid w:val="00B44B6B"/>
    <w:rsid w:val="00B531FF"/>
    <w:rsid w:val="00BC4B9B"/>
    <w:rsid w:val="00BE060D"/>
    <w:rsid w:val="00BE63C7"/>
    <w:rsid w:val="00C00657"/>
    <w:rsid w:val="00C17C86"/>
    <w:rsid w:val="00C325FB"/>
    <w:rsid w:val="00C4269E"/>
    <w:rsid w:val="00C60B5A"/>
    <w:rsid w:val="00C77228"/>
    <w:rsid w:val="00C95024"/>
    <w:rsid w:val="00CA37C2"/>
    <w:rsid w:val="00CE137F"/>
    <w:rsid w:val="00CF003F"/>
    <w:rsid w:val="00D00D14"/>
    <w:rsid w:val="00D00F7A"/>
    <w:rsid w:val="00D06FF6"/>
    <w:rsid w:val="00D21704"/>
    <w:rsid w:val="00D23DFB"/>
    <w:rsid w:val="00D33DB0"/>
    <w:rsid w:val="00D540A2"/>
    <w:rsid w:val="00D55DE2"/>
    <w:rsid w:val="00D76D11"/>
    <w:rsid w:val="00D96EC8"/>
    <w:rsid w:val="00D97276"/>
    <w:rsid w:val="00DB51BD"/>
    <w:rsid w:val="00DC4B87"/>
    <w:rsid w:val="00DE5500"/>
    <w:rsid w:val="00DE76BB"/>
    <w:rsid w:val="00E030A3"/>
    <w:rsid w:val="00E0437E"/>
    <w:rsid w:val="00E20AF2"/>
    <w:rsid w:val="00E30E30"/>
    <w:rsid w:val="00E36B07"/>
    <w:rsid w:val="00E554CA"/>
    <w:rsid w:val="00E83A56"/>
    <w:rsid w:val="00EE09D8"/>
    <w:rsid w:val="00EE1622"/>
    <w:rsid w:val="00F01BE1"/>
    <w:rsid w:val="00F0692C"/>
    <w:rsid w:val="00F260E5"/>
    <w:rsid w:val="00F4375A"/>
    <w:rsid w:val="00F4385E"/>
    <w:rsid w:val="00F448B2"/>
    <w:rsid w:val="00F84C3B"/>
    <w:rsid w:val="00FB35F8"/>
    <w:rsid w:val="00FB483D"/>
    <w:rsid w:val="00FC729B"/>
    <w:rsid w:val="00FF2EE0"/>
    <w:rsid w:val="00FF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2DE"/>
  <w15:chartTrackingRefBased/>
  <w15:docId w15:val="{DBE8968F-79DA-4933-9EA1-3CEEAEB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156EC9"/>
    <w:pPr>
      <w:numPr>
        <w:numId w:val="34"/>
      </w:numPr>
      <w:spacing w:after="240" w:line="240" w:lineRule="auto"/>
      <w:outlineLvl w:val="0"/>
    </w:pPr>
    <w:rPr>
      <w:rFonts w:ascii="Times New Roman" w:eastAsia="Times New Roman" w:hAnsi="Times New Roman" w:cs="Times New Roman"/>
      <w:sz w:val="24"/>
      <w:szCs w:val="20"/>
    </w:rPr>
  </w:style>
  <w:style w:type="paragraph" w:styleId="Heading2">
    <w:name w:val="heading 2"/>
    <w:basedOn w:val="Normal"/>
    <w:next w:val="BodyText"/>
    <w:link w:val="Heading2Char"/>
    <w:qFormat/>
    <w:rsid w:val="00156EC9"/>
    <w:pPr>
      <w:numPr>
        <w:ilvl w:val="1"/>
        <w:numId w:val="34"/>
      </w:numPr>
      <w:spacing w:after="240" w:line="240" w:lineRule="auto"/>
      <w:outlineLvl w:val="1"/>
    </w:pPr>
    <w:rPr>
      <w:rFonts w:ascii="Times New Roman" w:eastAsia="Times New Roman" w:hAnsi="Times New Roman" w:cs="Times New Roman"/>
      <w:sz w:val="24"/>
      <w:szCs w:val="20"/>
    </w:rPr>
  </w:style>
  <w:style w:type="paragraph" w:styleId="Heading3">
    <w:name w:val="heading 3"/>
    <w:basedOn w:val="Normal"/>
    <w:next w:val="BodyText"/>
    <w:link w:val="Heading3Char"/>
    <w:qFormat/>
    <w:rsid w:val="00156EC9"/>
    <w:pPr>
      <w:numPr>
        <w:ilvl w:val="2"/>
        <w:numId w:val="34"/>
      </w:numPr>
      <w:spacing w:after="240" w:line="240" w:lineRule="auto"/>
      <w:outlineLvl w:val="2"/>
    </w:pPr>
    <w:rPr>
      <w:rFonts w:ascii="Times New Roman" w:eastAsia="Times New Roman" w:hAnsi="Times New Roman" w:cs="Times New Roman"/>
      <w:sz w:val="24"/>
      <w:szCs w:val="20"/>
    </w:rPr>
  </w:style>
  <w:style w:type="paragraph" w:styleId="Heading4">
    <w:name w:val="heading 4"/>
    <w:basedOn w:val="Normal"/>
    <w:next w:val="BodyText"/>
    <w:link w:val="Heading4Char"/>
    <w:qFormat/>
    <w:rsid w:val="00156EC9"/>
    <w:pPr>
      <w:numPr>
        <w:ilvl w:val="3"/>
        <w:numId w:val="34"/>
      </w:numPr>
      <w:spacing w:after="240" w:line="240" w:lineRule="auto"/>
      <w:outlineLvl w:val="3"/>
    </w:pPr>
    <w:rPr>
      <w:rFonts w:ascii="Times New Roman" w:eastAsia="Times New Roman" w:hAnsi="Times New Roman" w:cs="Times New Roman"/>
      <w:sz w:val="24"/>
      <w:szCs w:val="20"/>
    </w:rPr>
  </w:style>
  <w:style w:type="paragraph" w:styleId="Heading5">
    <w:name w:val="heading 5"/>
    <w:basedOn w:val="Normal"/>
    <w:next w:val="BodyText"/>
    <w:link w:val="Heading5Char"/>
    <w:qFormat/>
    <w:rsid w:val="00156EC9"/>
    <w:pPr>
      <w:numPr>
        <w:ilvl w:val="4"/>
        <w:numId w:val="34"/>
      </w:numPr>
      <w:spacing w:after="240" w:line="240" w:lineRule="auto"/>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156EC9"/>
    <w:pPr>
      <w:numPr>
        <w:ilvl w:val="5"/>
        <w:numId w:val="34"/>
      </w:num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qFormat/>
    <w:rsid w:val="00156EC9"/>
    <w:pPr>
      <w:numPr>
        <w:ilvl w:val="6"/>
        <w:numId w:val="34"/>
      </w:numPr>
      <w:spacing w:after="240" w:line="240" w:lineRule="auto"/>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qFormat/>
    <w:rsid w:val="00156EC9"/>
    <w:pPr>
      <w:numPr>
        <w:ilvl w:val="7"/>
        <w:numId w:val="34"/>
      </w:num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qFormat/>
    <w:rsid w:val="00156EC9"/>
    <w:pPr>
      <w:numPr>
        <w:ilvl w:val="8"/>
        <w:numId w:val="34"/>
      </w:num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F96"/>
    <w:pPr>
      <w:spacing w:after="0" w:line="240" w:lineRule="auto"/>
    </w:pPr>
  </w:style>
  <w:style w:type="character" w:styleId="Hyperlink">
    <w:name w:val="Hyperlink"/>
    <w:basedOn w:val="DefaultParagraphFont"/>
    <w:uiPriority w:val="99"/>
    <w:unhideWhenUsed/>
    <w:rsid w:val="00236D22"/>
    <w:rPr>
      <w:color w:val="0563C1" w:themeColor="hyperlink"/>
      <w:u w:val="single"/>
    </w:rPr>
  </w:style>
  <w:style w:type="character" w:styleId="UnresolvedMention">
    <w:name w:val="Unresolved Mention"/>
    <w:basedOn w:val="DefaultParagraphFont"/>
    <w:uiPriority w:val="99"/>
    <w:semiHidden/>
    <w:unhideWhenUsed/>
    <w:rsid w:val="000E45A9"/>
    <w:rPr>
      <w:color w:val="605E5C"/>
      <w:shd w:val="clear" w:color="auto" w:fill="E1DFDD"/>
    </w:rPr>
  </w:style>
  <w:style w:type="paragraph" w:styleId="ListParagraph">
    <w:name w:val="List Paragraph"/>
    <w:basedOn w:val="Normal"/>
    <w:link w:val="ListParagraphChar"/>
    <w:uiPriority w:val="34"/>
    <w:qFormat/>
    <w:rsid w:val="008E122F"/>
    <w:pPr>
      <w:ind w:left="720"/>
      <w:contextualSpacing/>
    </w:pPr>
  </w:style>
  <w:style w:type="character" w:customStyle="1" w:styleId="ListParagraphChar">
    <w:name w:val="List Paragraph Char"/>
    <w:basedOn w:val="DefaultParagraphFont"/>
    <w:link w:val="ListParagraph"/>
    <w:uiPriority w:val="34"/>
    <w:rsid w:val="000E7464"/>
  </w:style>
  <w:style w:type="character" w:customStyle="1" w:styleId="Heading1Char">
    <w:name w:val="Heading 1 Char"/>
    <w:basedOn w:val="DefaultParagraphFont"/>
    <w:link w:val="Heading1"/>
    <w:rsid w:val="00156EC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56EC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56EC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56EC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156EC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56EC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156EC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56EC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156EC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156EC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156EC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3959C2"/>
    <w:rPr>
      <w:color w:val="954F72" w:themeColor="followedHyperlink"/>
      <w:u w:val="single"/>
    </w:rPr>
  </w:style>
  <w:style w:type="character" w:styleId="CommentReference">
    <w:name w:val="annotation reference"/>
    <w:basedOn w:val="DefaultParagraphFont"/>
    <w:uiPriority w:val="99"/>
    <w:semiHidden/>
    <w:unhideWhenUsed/>
    <w:rsid w:val="00A5000F"/>
    <w:rPr>
      <w:sz w:val="16"/>
      <w:szCs w:val="16"/>
    </w:rPr>
  </w:style>
  <w:style w:type="paragraph" w:styleId="CommentText">
    <w:name w:val="annotation text"/>
    <w:basedOn w:val="Normal"/>
    <w:link w:val="CommentTextChar"/>
    <w:uiPriority w:val="99"/>
    <w:unhideWhenUsed/>
    <w:rsid w:val="00A5000F"/>
    <w:pPr>
      <w:spacing w:line="240" w:lineRule="auto"/>
    </w:pPr>
    <w:rPr>
      <w:sz w:val="20"/>
      <w:szCs w:val="20"/>
    </w:rPr>
  </w:style>
  <w:style w:type="character" w:customStyle="1" w:styleId="CommentTextChar">
    <w:name w:val="Comment Text Char"/>
    <w:basedOn w:val="DefaultParagraphFont"/>
    <w:link w:val="CommentText"/>
    <w:uiPriority w:val="99"/>
    <w:rsid w:val="00A5000F"/>
    <w:rPr>
      <w:sz w:val="20"/>
      <w:szCs w:val="20"/>
    </w:rPr>
  </w:style>
  <w:style w:type="paragraph" w:styleId="CommentSubject">
    <w:name w:val="annotation subject"/>
    <w:basedOn w:val="CommentText"/>
    <w:next w:val="CommentText"/>
    <w:link w:val="CommentSubjectChar"/>
    <w:uiPriority w:val="99"/>
    <w:semiHidden/>
    <w:unhideWhenUsed/>
    <w:rsid w:val="00A5000F"/>
    <w:rPr>
      <w:b/>
      <w:bCs/>
    </w:rPr>
  </w:style>
  <w:style w:type="character" w:customStyle="1" w:styleId="CommentSubjectChar">
    <w:name w:val="Comment Subject Char"/>
    <w:basedOn w:val="CommentTextChar"/>
    <w:link w:val="CommentSubject"/>
    <w:uiPriority w:val="99"/>
    <w:semiHidden/>
    <w:rsid w:val="00A5000F"/>
    <w:rPr>
      <w:b/>
      <w:bCs/>
      <w:sz w:val="20"/>
      <w:szCs w:val="20"/>
    </w:rPr>
  </w:style>
  <w:style w:type="paragraph" w:styleId="Revision">
    <w:name w:val="Revision"/>
    <w:hidden/>
    <w:uiPriority w:val="99"/>
    <w:semiHidden/>
    <w:rsid w:val="00330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84463">
      <w:bodyDiv w:val="1"/>
      <w:marLeft w:val="0"/>
      <w:marRight w:val="0"/>
      <w:marTop w:val="0"/>
      <w:marBottom w:val="0"/>
      <w:divBdr>
        <w:top w:val="none" w:sz="0" w:space="0" w:color="auto"/>
        <w:left w:val="none" w:sz="0" w:space="0" w:color="auto"/>
        <w:bottom w:val="none" w:sz="0" w:space="0" w:color="auto"/>
        <w:right w:val="none" w:sz="0" w:space="0" w:color="auto"/>
      </w:divBdr>
    </w:div>
    <w:div w:id="11442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vrc.tigerunleashed.com/porta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support@vr3cloud.com"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mailto:support@vr3cloud.com" TargetMode="External"/><Relationship Id="rId4" Type="http://schemas.openxmlformats.org/officeDocument/2006/relationships/webSettings" Target="webSettings.xml"/><Relationship Id="rId9" Type="http://schemas.openxmlformats.org/officeDocument/2006/relationships/hyperlink" Target="http://www.fcc.gov/cgb/NumberPortabilit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13229</Words>
  <Characters>75409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Satterlee</dc:creator>
  <cp:keywords/>
  <dc:description/>
  <cp:lastModifiedBy>Ron Bohannon</cp:lastModifiedBy>
  <cp:revision>2</cp:revision>
  <cp:lastPrinted>2022-06-13T01:54:00Z</cp:lastPrinted>
  <dcterms:created xsi:type="dcterms:W3CDTF">2025-01-29T21:13:00Z</dcterms:created>
  <dcterms:modified xsi:type="dcterms:W3CDTF">2025-01-29T21:13:00Z</dcterms:modified>
</cp:coreProperties>
</file>